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2B" w:rsidRDefault="00C03F2B" w:rsidP="00C03F2B">
      <w:pPr>
        <w:spacing w:before="75" w:after="75" w:line="240" w:lineRule="auto"/>
        <w:ind w:left="105" w:right="105" w:firstLine="400"/>
        <w:jc w:val="both"/>
        <w:textAlignment w:val="top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03F2B" w:rsidRDefault="00C03F2B" w:rsidP="00C03F2B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3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Работа с </w:t>
      </w:r>
      <w:proofErr w:type="gramStart"/>
      <w:r w:rsidRPr="00C03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родителями  1</w:t>
      </w:r>
      <w:proofErr w:type="gramEnd"/>
      <w:r w:rsidRPr="00C03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03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мл.гр</w:t>
      </w:r>
      <w:proofErr w:type="spellEnd"/>
      <w:r w:rsidRPr="00C03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CF4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Звездочки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03F2B" w:rsidRPr="00C03F2B" w:rsidRDefault="00CF4CE9" w:rsidP="00C03F2B">
      <w:pPr>
        <w:spacing w:before="75" w:after="75" w:line="240" w:lineRule="auto"/>
        <w:ind w:left="105" w:right="105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2019-2020</w:t>
      </w:r>
      <w:r w:rsidR="00C03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C03F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уч.год</w:t>
      </w:r>
      <w:proofErr w:type="spellEnd"/>
      <w:proofErr w:type="gramEnd"/>
    </w:p>
    <w:p w:rsidR="00C03F2B" w:rsidRDefault="00C03F2B" w:rsidP="00C03F2B">
      <w:pPr>
        <w:spacing w:before="75" w:after="75" w:line="240" w:lineRule="auto"/>
        <w:ind w:left="105" w:right="105" w:firstLine="400"/>
        <w:jc w:val="both"/>
        <w:textAlignment w:val="top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03F2B" w:rsidRPr="00C03F2B" w:rsidRDefault="00C03F2B" w:rsidP="00C03F2B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7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Темы родительских собраний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4738"/>
        <w:gridCol w:w="3139"/>
      </w:tblGrid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                 тема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   ответственные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CE9" w:rsidRDefault="00CF4CE9" w:rsidP="00C03F2B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1.август</w:t>
            </w:r>
          </w:p>
          <w:p w:rsidR="00C03F2B" w:rsidRPr="00C03F2B" w:rsidRDefault="00C03F2B" w:rsidP="00C03F2B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«Улыбка ребёнка в адаптационный период»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Ознакомление родителей с планом на год. Обсуждение рекомендаций и пожеланий. Создание родительского комитета.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воспитатель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CF4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  <w:bookmarkStart w:id="0" w:name="_GoBack"/>
            <w:bookmarkEnd w:id="0"/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«Читаем вместе с семьёй»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«Речь ребёнка раннего возраста»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Дать знания о важности развития речи; как заниматься дома развитием речи ; эффективности приёмов.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</w:t>
            </w: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май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«Успехи нашей группы»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Дать информацию об успехах детей на конец учебного  года, познакомить с летним режимом дня.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</w:t>
            </w: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</w:tr>
    </w:tbl>
    <w:p w:rsidR="00C03F2B" w:rsidRPr="00C03F2B" w:rsidRDefault="00C03F2B" w:rsidP="00C03F2B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7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Организация работы с родителями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2895"/>
        <w:gridCol w:w="2631"/>
        <w:gridCol w:w="2357"/>
      </w:tblGrid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Месяц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Добрые советы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союзе с природой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Школа Айболита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Инд. консультации «Идём в детский сад». «Как облегчить </w:t>
            </w:r>
            <w:proofErr w:type="gramStart"/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адаптацию ?</w:t>
            </w:r>
            <w:proofErr w:type="gramEnd"/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«Что должно быть в шкафчике». «Подготовка ребёнка к детскому саду». «Адаптация в детском саду»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Наглядный материал: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«Режим дня»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«Что делать , если ребёнок плачет»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«Роль семьи в воспитании детей».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«Пальчиковая гимнастика»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«Природа и творчество»(участие в выставке сада с представлением работ детей с родителями из природного материала)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беседа: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«Соответствие одежды сезону»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«Одежда детей в группе и на улице».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«Поиграй со мной , мама» (дидактические игры дома)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«Профилактика гриппа»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«Здоровье всему голова»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«Какие бывают </w:t>
            </w: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елочки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«Ёлочка в гости к деткам пришла»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«Закаливание»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«Пословицы и поговорки о зиме».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Анкета : «Что и как читаем дома».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«Игры с детьми по развитию речи»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«Движение это жизнь»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 :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«Использование в изобразительной деятельности нетрадиционных материалов (нитки , вата , картон)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Играем со снегом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«Точечный массаж»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«Маленькие драчуны»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уберечься от ОРЗ»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«Влияние развода      родителей на ребёнка»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посадим в огороде?»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Создание огорода на окне.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«Что нужно знать родителям о прививках»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Инд. Консультации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«Наказание и поощрение»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«Прогулка это важно»</w:t>
            </w:r>
          </w:p>
        </w:tc>
      </w:tr>
    </w:tbl>
    <w:p w:rsidR="00C03F2B" w:rsidRPr="00C03F2B" w:rsidRDefault="00C03F2B" w:rsidP="00C03F2B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D77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Фотостенд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7869"/>
      </w:tblGrid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Тема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Ноябрь 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играем»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«Зимняя прогулка в детском саду»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«Самый лучший папа мой»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«Мамочка любимая моя»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«Наши праздники»</w:t>
            </w:r>
          </w:p>
        </w:tc>
      </w:tr>
    </w:tbl>
    <w:p w:rsidR="00C03F2B" w:rsidRPr="00C03F2B" w:rsidRDefault="00C03F2B" w:rsidP="00C03F2B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77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Мероприятия с родителями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7864"/>
      </w:tblGrid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                                               Мероприятие 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«День добрых дел.» Совместное изготовление родителями с детьми кормушек для птиц.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 : Привлечь родителей к экологическому воспитанию детей, совместному труду ;сплочение в общем деле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Ноябрь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 «Забавные отпечатки».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Цель: Познакомить родителей с нетрадиционной техникой рисования. Обогатить опыт родителей в игре с детьми дома.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самоделок «</w:t>
            </w: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рубите елочки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Цель: Формировать у детей и родителей заинтересованность и желание в совместной деятельности. Изготовить снежинки</w:t>
            </w:r>
            <w:r w:rsidRPr="002D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елочки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украсить ими группу к празднику.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добрых дел «Снежные постройки»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Цель: Организация совместной деятельности по формированию участка зимними постройками. Эмоции всех участников , оздоровление.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Физкультурное развлечение «Вместе с папой , вместе с мамой поиграть хочу !»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Цель: Получить эмоции , удовлетворение от совместного участия в развлечении , воспитывать сплочение , коммуникабельность. 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проведённый весенний праздник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 : Формировать у родителей и детей желание участвовать в совместном празднике , получать положительные эмоции , чувство коллективности.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Изобразительная выставка «Весна пришла , птиц позвала»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 :Формировать у родителей и детей заинтересованность в совместной деятельности, воспитывать желание вместе доводить дело до конца и видеть свой результат на выставке , углублять знания детей о птицах.</w:t>
            </w:r>
          </w:p>
        </w:tc>
      </w:tr>
      <w:tr w:rsidR="00C03F2B" w:rsidRPr="00C03F2B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F2B" w:rsidRPr="00C03F2B" w:rsidRDefault="00C03F2B" w:rsidP="00C03F2B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Выпускной </w:t>
            </w:r>
            <w:r w:rsidRPr="00C03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Цель: Привлечь родителей к жизни в группе , создавать положительные эмоции , настроить детей на переход из ясельной в младшую группу детского сада.</w:t>
            </w:r>
          </w:p>
        </w:tc>
      </w:tr>
    </w:tbl>
    <w:p w:rsidR="00E34CE8" w:rsidRPr="002D776D" w:rsidRDefault="00E34CE8">
      <w:pPr>
        <w:rPr>
          <w:rFonts w:ascii="Times New Roman" w:hAnsi="Times New Roman" w:cs="Times New Roman"/>
          <w:sz w:val="24"/>
          <w:szCs w:val="24"/>
        </w:rPr>
      </w:pPr>
    </w:p>
    <w:sectPr w:rsidR="00E34CE8" w:rsidRPr="002D776D" w:rsidSect="00E3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F2B"/>
    <w:rsid w:val="002D776D"/>
    <w:rsid w:val="00C03F2B"/>
    <w:rsid w:val="00CF4CE9"/>
    <w:rsid w:val="00E3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A18F"/>
  <w15:docId w15:val="{87ABDB12-3EB6-4341-8138-8C2B95A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F2B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C03F2B"/>
    <w:rPr>
      <w:b/>
      <w:bCs/>
    </w:rPr>
  </w:style>
  <w:style w:type="character" w:styleId="a5">
    <w:name w:val="Emphasis"/>
    <w:basedOn w:val="a0"/>
    <w:uiPriority w:val="20"/>
    <w:qFormat/>
    <w:rsid w:val="00C03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родит в 1 мл гр</dc:title>
  <dc:subject/>
  <dc:creator>Юрий</dc:creator>
  <cp:keywords/>
  <dc:description/>
  <cp:lastModifiedBy>Марина</cp:lastModifiedBy>
  <cp:revision>3</cp:revision>
  <cp:lastPrinted>2015-02-01T16:30:00Z</cp:lastPrinted>
  <dcterms:created xsi:type="dcterms:W3CDTF">2015-02-01T16:19:00Z</dcterms:created>
  <dcterms:modified xsi:type="dcterms:W3CDTF">2020-03-15T09:30:00Z</dcterms:modified>
</cp:coreProperties>
</file>