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90D25" w14:textId="714AE0B4" w:rsidR="00AB23D3" w:rsidRPr="00AB23D3" w:rsidRDefault="00AB23D3" w:rsidP="00AB23D3">
      <w:pPr>
        <w:pStyle w:val="a3"/>
        <w:spacing w:after="0"/>
        <w:ind w:left="1069"/>
        <w:jc w:val="both"/>
        <w:rPr>
          <w:b/>
          <w:bCs/>
        </w:rPr>
      </w:pPr>
      <w:r w:rsidRPr="00AB23D3">
        <w:rPr>
          <w:b/>
          <w:bCs/>
        </w:rPr>
        <w:t xml:space="preserve">Педагогический совет№ </w:t>
      </w:r>
      <w:r>
        <w:rPr>
          <w:b/>
          <w:bCs/>
        </w:rPr>
        <w:t>3</w:t>
      </w:r>
    </w:p>
    <w:p w14:paraId="4C1A0C99" w14:textId="77777777" w:rsidR="00AB23D3" w:rsidRPr="00AB23D3" w:rsidRDefault="00AB23D3" w:rsidP="00AB23D3">
      <w:pPr>
        <w:pStyle w:val="a3"/>
        <w:spacing w:after="0"/>
        <w:ind w:left="1069"/>
        <w:jc w:val="both"/>
        <w:rPr>
          <w:b/>
          <w:bCs/>
        </w:rPr>
      </w:pPr>
    </w:p>
    <w:p w14:paraId="1E62205A" w14:textId="77777777" w:rsidR="00AB23D3" w:rsidRPr="00AB23D3" w:rsidRDefault="00AB23D3" w:rsidP="00AB23D3">
      <w:pPr>
        <w:pStyle w:val="a3"/>
        <w:spacing w:after="0"/>
        <w:ind w:left="0"/>
        <w:rPr>
          <w:b/>
          <w:bCs/>
        </w:rPr>
      </w:pPr>
      <w:r w:rsidRPr="00AB23D3">
        <w:rPr>
          <w:b/>
          <w:bCs/>
        </w:rPr>
        <w:t xml:space="preserve">Повестка: </w:t>
      </w:r>
    </w:p>
    <w:p w14:paraId="357FDD36" w14:textId="3BA2ED89" w:rsidR="00AB23D3" w:rsidRPr="00AB23D3" w:rsidRDefault="00AB23D3" w:rsidP="00AB23D3">
      <w:pPr>
        <w:pStyle w:val="a3"/>
        <w:numPr>
          <w:ilvl w:val="0"/>
          <w:numId w:val="3"/>
        </w:numPr>
        <w:spacing w:after="0"/>
      </w:pPr>
      <w:r w:rsidRPr="00AB23D3">
        <w:t>Работа инновационной площадки «Мир безопасности» Д.М. Лылова. УМК «Мир безопасности»</w:t>
      </w:r>
    </w:p>
    <w:p w14:paraId="05562328" w14:textId="537E43BA" w:rsidR="00AB23D3" w:rsidRPr="00AB23D3" w:rsidRDefault="00AB23D3" w:rsidP="00AB23D3">
      <w:pPr>
        <w:pStyle w:val="a3"/>
        <w:numPr>
          <w:ilvl w:val="0"/>
          <w:numId w:val="3"/>
        </w:numPr>
        <w:spacing w:after="0"/>
      </w:pPr>
      <w:r w:rsidRPr="00AB23D3">
        <w:t>Компетентностный подход в образовании Шилкова Г.Ю.</w:t>
      </w:r>
    </w:p>
    <w:p w14:paraId="548F7465" w14:textId="7B78E918" w:rsidR="00AB23D3" w:rsidRPr="00AB23D3" w:rsidRDefault="00AB23D3" w:rsidP="00AB23D3">
      <w:pPr>
        <w:pStyle w:val="a3"/>
        <w:numPr>
          <w:ilvl w:val="0"/>
          <w:numId w:val="3"/>
        </w:numPr>
        <w:spacing w:after="0"/>
      </w:pPr>
      <w:r w:rsidRPr="00AB23D3">
        <w:t>В помощь педагогу (представление дидактического материала в электронном виде Шилкова Г.Ю.)</w:t>
      </w:r>
    </w:p>
    <w:p w14:paraId="726AE121" w14:textId="6E8C22CE" w:rsidR="00DA7560" w:rsidRPr="00AB23D3" w:rsidRDefault="00AB23D3" w:rsidP="00AB23D3">
      <w:pPr>
        <w:pStyle w:val="a3"/>
        <w:numPr>
          <w:ilvl w:val="0"/>
          <w:numId w:val="3"/>
        </w:numPr>
        <w:spacing w:after="0"/>
      </w:pPr>
      <w:r w:rsidRPr="00AB23D3">
        <w:t>Разное:</w:t>
      </w:r>
    </w:p>
    <w:p w14:paraId="752A9F55" w14:textId="27E05C4F" w:rsidR="00DA7560" w:rsidRPr="00DA7560" w:rsidRDefault="00A81DDD" w:rsidP="00A81DDD">
      <w:pPr>
        <w:pStyle w:val="a3"/>
        <w:spacing w:after="0"/>
        <w:ind w:left="709"/>
        <w:jc w:val="both"/>
        <w:rPr>
          <w:b/>
          <w:bCs/>
        </w:rPr>
      </w:pPr>
      <w:r>
        <w:rPr>
          <w:b/>
          <w:bCs/>
        </w:rPr>
        <w:t>Протокол р</w:t>
      </w:r>
      <w:r w:rsidR="00DA7560" w:rsidRPr="00DA7560">
        <w:rPr>
          <w:b/>
          <w:bCs/>
        </w:rPr>
        <w:t>ешени</w:t>
      </w:r>
      <w:r>
        <w:rPr>
          <w:b/>
          <w:bCs/>
        </w:rPr>
        <w:t>я</w:t>
      </w:r>
      <w:r w:rsidR="00DA7560" w:rsidRPr="00DA7560">
        <w:rPr>
          <w:b/>
          <w:bCs/>
        </w:rPr>
        <w:t>:</w:t>
      </w:r>
    </w:p>
    <w:p w14:paraId="00679DD7" w14:textId="77777777" w:rsidR="00AB23D3" w:rsidRPr="00AB23D3" w:rsidRDefault="00AB23D3" w:rsidP="00AB23D3">
      <w:pPr>
        <w:pStyle w:val="a3"/>
        <w:numPr>
          <w:ilvl w:val="0"/>
          <w:numId w:val="2"/>
        </w:numPr>
        <w:spacing w:after="0"/>
        <w:ind w:left="142" w:firstLine="142"/>
        <w:jc w:val="both"/>
      </w:pPr>
      <w:r w:rsidRPr="00AB23D3">
        <w:t>Проект решения:</w:t>
      </w:r>
    </w:p>
    <w:p w14:paraId="221EF5A2" w14:textId="77777777" w:rsidR="00AB23D3" w:rsidRPr="00AB23D3" w:rsidRDefault="00AB23D3" w:rsidP="00AB23D3">
      <w:pPr>
        <w:pStyle w:val="a3"/>
        <w:numPr>
          <w:ilvl w:val="0"/>
          <w:numId w:val="2"/>
        </w:numPr>
        <w:spacing w:after="0"/>
        <w:ind w:left="142" w:firstLine="142"/>
        <w:jc w:val="both"/>
      </w:pPr>
      <w:r w:rsidRPr="00AB23D3">
        <w:t>Утвердить повестку педагогического совета. За – 100%</w:t>
      </w:r>
    </w:p>
    <w:p w14:paraId="18C207FF" w14:textId="746E3672" w:rsidR="00AB23D3" w:rsidRPr="00AB23D3" w:rsidRDefault="00AB23D3" w:rsidP="00AB23D3">
      <w:pPr>
        <w:spacing w:after="0"/>
        <w:ind w:left="142"/>
        <w:jc w:val="both"/>
      </w:pPr>
      <w:r w:rsidRPr="00AB23D3">
        <w:t>По первому вопросу решили: Создать рабочую группу по направлению работы: «Мир безопасности». Руководитель группы: Лылова Д.М.</w:t>
      </w:r>
      <w:r>
        <w:t>, воспитатель, прошедшая курсы повышения квалификации по теме площадки;</w:t>
      </w:r>
    </w:p>
    <w:p w14:paraId="66B96FB7" w14:textId="77777777" w:rsidR="00AB23D3" w:rsidRPr="00AB23D3" w:rsidRDefault="00AB23D3" w:rsidP="00AB23D3">
      <w:pPr>
        <w:spacing w:after="0"/>
        <w:jc w:val="both"/>
      </w:pPr>
      <w:r w:rsidRPr="00AB23D3">
        <w:t>Члены группы: Хамитова Н.В., Каменских К.Д., Крохина Е.В., Плешкова С.А., Носова Н.Н., Гарипова И.С.</w:t>
      </w:r>
    </w:p>
    <w:p w14:paraId="72FFB484" w14:textId="4F104C00" w:rsidR="00AB23D3" w:rsidRPr="00AB23D3" w:rsidRDefault="00AB23D3" w:rsidP="00AB23D3">
      <w:pPr>
        <w:pStyle w:val="a3"/>
        <w:spacing w:after="0"/>
        <w:ind w:left="0"/>
        <w:jc w:val="both"/>
      </w:pPr>
      <w:r w:rsidRPr="00AB23D3">
        <w:t xml:space="preserve">За – </w:t>
      </w:r>
      <w:r>
        <w:t xml:space="preserve">11 </w:t>
      </w:r>
      <w:r w:rsidRPr="00AB23D3">
        <w:t>чел;</w:t>
      </w:r>
    </w:p>
    <w:p w14:paraId="56BD2184" w14:textId="4274DE22" w:rsidR="00AB23D3" w:rsidRPr="00AB23D3" w:rsidRDefault="00AB23D3" w:rsidP="00AB23D3">
      <w:pPr>
        <w:spacing w:after="0"/>
        <w:jc w:val="both"/>
      </w:pPr>
      <w:r w:rsidRPr="00AB23D3">
        <w:t xml:space="preserve">Против – </w:t>
      </w:r>
      <w:r>
        <w:t xml:space="preserve">0 </w:t>
      </w:r>
      <w:r w:rsidRPr="00AB23D3">
        <w:t>чел;</w:t>
      </w:r>
    </w:p>
    <w:p w14:paraId="30BB9EA5" w14:textId="77777777" w:rsidR="00AB23D3" w:rsidRPr="00AB23D3" w:rsidRDefault="00AB23D3" w:rsidP="00AB23D3">
      <w:pPr>
        <w:spacing w:after="0"/>
        <w:jc w:val="both"/>
      </w:pPr>
      <w:r w:rsidRPr="00AB23D3">
        <w:t>Воздержались – чел.</w:t>
      </w:r>
    </w:p>
    <w:p w14:paraId="28C1E3AE" w14:textId="60A23E25" w:rsidR="00AB23D3" w:rsidRPr="00AB23D3" w:rsidRDefault="00AB23D3" w:rsidP="00AB23D3">
      <w:pPr>
        <w:spacing w:after="0"/>
        <w:jc w:val="both"/>
      </w:pPr>
      <w:r w:rsidRPr="00AB23D3">
        <w:t>По второму вопросу слушали заместителя заведующей по УВР Шилкову Г.Ю., которая напомнила о компетентностном подходе при подготовке к занятиям обучающихся всех возрастов.</w:t>
      </w:r>
    </w:p>
    <w:p w14:paraId="3148457B" w14:textId="05F6F83B" w:rsidR="00AB23D3" w:rsidRPr="00AB23D3" w:rsidRDefault="00AB23D3" w:rsidP="00AB23D3">
      <w:pPr>
        <w:spacing w:after="0"/>
        <w:jc w:val="both"/>
      </w:pPr>
      <w:r w:rsidRPr="00AB23D3">
        <w:t>По третьему вопросу решили: использовать в работе дидактические электронные методические разработки</w:t>
      </w:r>
    </w:p>
    <w:p w14:paraId="2B8E7352" w14:textId="1EE2AFC9" w:rsidR="00DA7560" w:rsidRDefault="00AB23D3" w:rsidP="00AB23D3">
      <w:pPr>
        <w:spacing w:after="0"/>
        <w:jc w:val="both"/>
      </w:pPr>
      <w:r w:rsidRPr="00AB23D3">
        <w:t xml:space="preserve">За – </w:t>
      </w:r>
      <w:r>
        <w:t>11 чел;</w:t>
      </w:r>
    </w:p>
    <w:p w14:paraId="3799DDB1" w14:textId="3B3989D2" w:rsidR="00AB23D3" w:rsidRDefault="00AB23D3" w:rsidP="00AB23D3">
      <w:pPr>
        <w:spacing w:after="0"/>
        <w:jc w:val="both"/>
      </w:pPr>
      <w:r>
        <w:t>Против – 0;</w:t>
      </w:r>
    </w:p>
    <w:sectPr w:rsidR="00AB23D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39F"/>
    <w:multiLevelType w:val="hybridMultilevel"/>
    <w:tmpl w:val="C09E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7022"/>
    <w:multiLevelType w:val="hybridMultilevel"/>
    <w:tmpl w:val="179070BC"/>
    <w:lvl w:ilvl="0" w:tplc="0B983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CD5317"/>
    <w:multiLevelType w:val="hybridMultilevel"/>
    <w:tmpl w:val="CED6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2139">
    <w:abstractNumId w:val="1"/>
  </w:num>
  <w:num w:numId="2" w16cid:durableId="122159593">
    <w:abstractNumId w:val="2"/>
  </w:num>
  <w:num w:numId="3" w16cid:durableId="157970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91"/>
    <w:rsid w:val="00243D93"/>
    <w:rsid w:val="002D5780"/>
    <w:rsid w:val="0060359C"/>
    <w:rsid w:val="0060772B"/>
    <w:rsid w:val="006C0B77"/>
    <w:rsid w:val="008242FF"/>
    <w:rsid w:val="00870751"/>
    <w:rsid w:val="0091361A"/>
    <w:rsid w:val="00922C48"/>
    <w:rsid w:val="00A81DDD"/>
    <w:rsid w:val="00AB23D3"/>
    <w:rsid w:val="00B915B7"/>
    <w:rsid w:val="00DA7560"/>
    <w:rsid w:val="00EA59DF"/>
    <w:rsid w:val="00EE4070"/>
    <w:rsid w:val="00F12C76"/>
    <w:rsid w:val="00F334EC"/>
    <w:rsid w:val="00F47868"/>
    <w:rsid w:val="00F7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F76A"/>
  <w15:chartTrackingRefBased/>
  <w15:docId w15:val="{5F6FBFCA-A7E6-4C87-9E62-BFA65FFB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2024-09-12T10:47:00Z</dcterms:created>
  <dcterms:modified xsi:type="dcterms:W3CDTF">2024-10-25T03:52:00Z</dcterms:modified>
</cp:coreProperties>
</file>