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ED8" w14:textId="77777777" w:rsidR="006C6A21" w:rsidRPr="00972C88" w:rsidRDefault="006C6A21" w:rsidP="00972C8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</w:pPr>
      <w:r w:rsidRPr="00972C88"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  <w:t xml:space="preserve">Проект для группы </w:t>
      </w:r>
      <w:r w:rsidR="00106CCD"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  <w:t xml:space="preserve">младшего </w:t>
      </w:r>
      <w:r w:rsidRPr="00972C88"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  <w:t>возраста «Где живет солнышко?»</w:t>
      </w:r>
    </w:p>
    <w:p w14:paraId="499ACA91" w14:textId="77777777"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5259FC0F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Название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603C5">
        <w:rPr>
          <w:bCs/>
          <w:sz w:val="28"/>
          <w:szCs w:val="28"/>
        </w:rPr>
        <w:t> :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«Где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живет 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?»</w:t>
      </w:r>
    </w:p>
    <w:p w14:paraId="6127AE0E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Участники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603C5">
        <w:rPr>
          <w:bCs/>
          <w:sz w:val="28"/>
          <w:szCs w:val="28"/>
        </w:rPr>
        <w:t> : дети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группы раннего возраста</w:t>
      </w:r>
      <w:r w:rsidRPr="006603C5">
        <w:rPr>
          <w:bCs/>
          <w:sz w:val="28"/>
          <w:szCs w:val="28"/>
        </w:rPr>
        <w:t>, воспитатель, родители.</w:t>
      </w:r>
    </w:p>
    <w:p w14:paraId="4A4D2A6C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Вид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603C5">
        <w:rPr>
          <w:bCs/>
          <w:sz w:val="28"/>
          <w:szCs w:val="28"/>
        </w:rPr>
        <w:t> : игровой.</w:t>
      </w:r>
    </w:p>
    <w:p w14:paraId="0D615B30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Тип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603C5">
        <w:rPr>
          <w:bCs/>
          <w:sz w:val="28"/>
          <w:szCs w:val="28"/>
        </w:rPr>
        <w:t> :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групповой</w:t>
      </w:r>
      <w:r w:rsidRPr="006603C5">
        <w:rPr>
          <w:bCs/>
          <w:sz w:val="28"/>
          <w:szCs w:val="28"/>
        </w:rPr>
        <w:t>.</w:t>
      </w:r>
    </w:p>
    <w:p w14:paraId="6AF3EDC4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Продолжительность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603C5">
        <w:rPr>
          <w:bCs/>
          <w:sz w:val="28"/>
          <w:szCs w:val="28"/>
        </w:rPr>
        <w:t> : среднесрочный.</w:t>
      </w:r>
    </w:p>
    <w:p w14:paraId="2AF57449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Срок реализации</w:t>
      </w:r>
      <w:r w:rsidRPr="006603C5">
        <w:rPr>
          <w:bCs/>
          <w:sz w:val="28"/>
          <w:szCs w:val="28"/>
        </w:rPr>
        <w:t>: 1 месяц</w:t>
      </w:r>
    </w:p>
    <w:p w14:paraId="257AE691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Актуальность</w:t>
      </w:r>
      <w:r w:rsidRPr="006603C5">
        <w:rPr>
          <w:bCs/>
          <w:sz w:val="28"/>
          <w:szCs w:val="28"/>
        </w:rPr>
        <w:t>: В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возрасте</w:t>
      </w:r>
      <w:r w:rsidR="00106CCD" w:rsidRPr="006603C5">
        <w:rPr>
          <w:bCs/>
          <w:sz w:val="28"/>
          <w:szCs w:val="28"/>
        </w:rPr>
        <w:t> </w:t>
      </w:r>
      <w:r w:rsidRPr="006603C5">
        <w:rPr>
          <w:bCs/>
          <w:sz w:val="28"/>
          <w:szCs w:val="28"/>
        </w:rPr>
        <w:t>3</w:t>
      </w:r>
      <w:r w:rsidR="00106CCD" w:rsidRPr="006603C5">
        <w:rPr>
          <w:bCs/>
          <w:sz w:val="28"/>
          <w:szCs w:val="28"/>
        </w:rPr>
        <w:t xml:space="preserve">- 4 </w:t>
      </w:r>
      <w:r w:rsidRPr="006603C5">
        <w:rPr>
          <w:bCs/>
          <w:sz w:val="28"/>
          <w:szCs w:val="28"/>
        </w:rPr>
        <w:t xml:space="preserve"> лет дети мало знают о природных явлениях, в том числе и о природном объекте –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</w:t>
      </w:r>
      <w:r w:rsidRPr="006603C5">
        <w:rPr>
          <w:bCs/>
          <w:sz w:val="28"/>
          <w:szCs w:val="28"/>
        </w:rPr>
        <w:t>. С приходом весны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</w:t>
      </w:r>
      <w:r w:rsidRPr="006603C5">
        <w:rPr>
          <w:bCs/>
          <w:sz w:val="28"/>
          <w:szCs w:val="28"/>
        </w:rPr>
        <w:t> начинает светить ярче, теплее. Это, конечно, заметили дети. </w:t>
      </w:r>
      <w:r w:rsidRPr="006603C5">
        <w:rPr>
          <w:bCs/>
          <w:sz w:val="28"/>
          <w:szCs w:val="28"/>
          <w:u w:val="single"/>
          <w:bdr w:val="none" w:sz="0" w:space="0" w:color="auto" w:frame="1"/>
        </w:rPr>
        <w:t>Но не знали ответов на вопросы</w:t>
      </w:r>
      <w:r w:rsidRPr="006603C5">
        <w:rPr>
          <w:bCs/>
          <w:sz w:val="28"/>
          <w:szCs w:val="28"/>
        </w:rPr>
        <w:t>: «Где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живет солнышко</w:t>
      </w:r>
      <w:r w:rsidRPr="006603C5">
        <w:rPr>
          <w:bCs/>
          <w:sz w:val="28"/>
          <w:szCs w:val="28"/>
        </w:rPr>
        <w:t>? Почему весной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 стало светить ярче</w:t>
      </w:r>
      <w:r w:rsidRPr="006603C5">
        <w:rPr>
          <w:bCs/>
          <w:sz w:val="28"/>
          <w:szCs w:val="28"/>
        </w:rPr>
        <w:t>? Зачем нам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солнышко</w:t>
      </w:r>
      <w:r w:rsidRPr="006603C5">
        <w:rPr>
          <w:bCs/>
          <w:sz w:val="28"/>
          <w:szCs w:val="28"/>
        </w:rPr>
        <w:t>?» </w:t>
      </w:r>
      <w:r w:rsidRPr="006603C5">
        <w:rPr>
          <w:bCs/>
          <w:sz w:val="28"/>
          <w:szCs w:val="28"/>
          <w:u w:val="single"/>
          <w:bdr w:val="none" w:sz="0" w:space="0" w:color="auto" w:frame="1"/>
        </w:rPr>
        <w:t>Поэтому возникла проблема</w:t>
      </w:r>
      <w:r w:rsidRPr="006603C5">
        <w:rPr>
          <w:bCs/>
          <w:sz w:val="28"/>
          <w:szCs w:val="28"/>
        </w:rPr>
        <w:t>: «Как рассказать детям об особенностях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солнца</w:t>
      </w:r>
      <w:r w:rsidRPr="006603C5">
        <w:rPr>
          <w:bCs/>
          <w:sz w:val="28"/>
          <w:szCs w:val="28"/>
        </w:rPr>
        <w:t> и его влиянии на природу и на человека, чтобы вызвать у детей интерес и желание узнать о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 больше</w:t>
      </w:r>
      <w:r w:rsidRPr="006603C5">
        <w:rPr>
          <w:bCs/>
          <w:sz w:val="28"/>
          <w:szCs w:val="28"/>
        </w:rPr>
        <w:t>?» Речь детей 3 лет еще развита слабо, мал словарный запас, мал жизненный опыт. Они затруднялись называть какого цвета и формы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</w:t>
      </w:r>
      <w:r w:rsidRPr="006603C5">
        <w:rPr>
          <w:bCs/>
          <w:sz w:val="28"/>
          <w:szCs w:val="28"/>
        </w:rPr>
        <w:t>, мало использовали глаголы, определения, связанные с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солнцем</w:t>
      </w:r>
      <w:r w:rsidRPr="006603C5">
        <w:rPr>
          <w:bCs/>
          <w:sz w:val="28"/>
          <w:szCs w:val="28"/>
        </w:rPr>
        <w:t>. Хотелось обогатить знания детей о природном объекте –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</w:t>
      </w:r>
      <w:r w:rsidRPr="006603C5">
        <w:rPr>
          <w:bCs/>
          <w:sz w:val="28"/>
          <w:szCs w:val="28"/>
        </w:rPr>
        <w:t>, показать влияние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солнца</w:t>
      </w:r>
      <w:r w:rsidRPr="006603C5">
        <w:rPr>
          <w:bCs/>
          <w:sz w:val="28"/>
          <w:szCs w:val="28"/>
        </w:rPr>
        <w:t> на природу и расширить словарный запас детей. В связи с этим была определена такая темы.</w:t>
      </w:r>
      <w:r w:rsidR="00106CCD" w:rsidRPr="006603C5">
        <w:rPr>
          <w:bCs/>
          <w:sz w:val="28"/>
          <w:szCs w:val="28"/>
        </w:rPr>
        <w:t xml:space="preserve"> </w:t>
      </w:r>
    </w:p>
    <w:p w14:paraId="76EC1E8A" w14:textId="77777777" w:rsidR="00106CCD" w:rsidRPr="006603C5" w:rsidRDefault="00106CCD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</w:p>
    <w:p w14:paraId="5B5C9A7A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Цель</w:t>
      </w:r>
      <w:r w:rsidRPr="006603C5">
        <w:rPr>
          <w:bCs/>
          <w:sz w:val="28"/>
          <w:szCs w:val="28"/>
        </w:rPr>
        <w:t>: : </w:t>
      </w:r>
      <w:r w:rsidRPr="006603C5">
        <w:rPr>
          <w:bCs/>
          <w:sz w:val="28"/>
          <w:szCs w:val="28"/>
          <w:u w:val="single"/>
          <w:bdr w:val="none" w:sz="0" w:space="0" w:color="auto" w:frame="1"/>
        </w:rPr>
        <w:t>формирование у детей активного словаря через организацию разных видов деятельности</w:t>
      </w:r>
      <w:r w:rsidRPr="006603C5">
        <w:rPr>
          <w:bCs/>
          <w:sz w:val="28"/>
          <w:szCs w:val="28"/>
        </w:rPr>
        <w:t>:</w:t>
      </w:r>
    </w:p>
    <w:p w14:paraId="0A9F2E63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игровой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(прежде всего)</w:t>
      </w:r>
      <w:r w:rsidRPr="006603C5">
        <w:rPr>
          <w:bCs/>
          <w:sz w:val="28"/>
          <w:szCs w:val="28"/>
        </w:rPr>
        <w:t>;</w:t>
      </w:r>
    </w:p>
    <w:p w14:paraId="17C34D4E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познавательной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(наблюдения, эксперимент, художественное слово)</w:t>
      </w:r>
      <w:r w:rsidRPr="006603C5">
        <w:rPr>
          <w:bCs/>
          <w:sz w:val="28"/>
          <w:szCs w:val="28"/>
        </w:rPr>
        <w:t>;</w:t>
      </w:r>
    </w:p>
    <w:p w14:paraId="3A796BCC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музыкально-эстетической, продуктивной.</w:t>
      </w:r>
    </w:p>
    <w:p w14:paraId="5F294F5E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Задачи</w:t>
      </w:r>
      <w:r w:rsidRPr="006603C5">
        <w:rPr>
          <w:bCs/>
          <w:sz w:val="28"/>
          <w:szCs w:val="28"/>
        </w:rPr>
        <w:t>: 1. Дать детям элементарные представления о природном объекте –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</w:t>
      </w:r>
      <w:r w:rsidRPr="006603C5">
        <w:rPr>
          <w:bCs/>
          <w:sz w:val="28"/>
          <w:szCs w:val="28"/>
        </w:rPr>
        <w:t>, его влиянии на окружающий мир; показать связь природных явлений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(от тепла тает снег)</w:t>
      </w:r>
      <w:r w:rsidRPr="006603C5">
        <w:rPr>
          <w:bCs/>
          <w:sz w:val="28"/>
          <w:szCs w:val="28"/>
        </w:rPr>
        <w:t>;</w:t>
      </w:r>
    </w:p>
    <w:p w14:paraId="4ED6B652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2. Формировать познавательную активность детей при проведении экспериментов, наблюдений; формировать у детей способы чувственного познания мира;</w:t>
      </w:r>
    </w:p>
    <w:p w14:paraId="1E1D3438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3. учить находить прямые аналогии к явлениям в окружающем мире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(что греет)</w:t>
      </w:r>
      <w:r w:rsidRPr="006603C5">
        <w:rPr>
          <w:bCs/>
          <w:sz w:val="28"/>
          <w:szCs w:val="28"/>
        </w:rPr>
        <w:t> и к знакомым предметам по форме и цвету;</w:t>
      </w:r>
    </w:p>
    <w:p w14:paraId="6169064F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4. воспринимать информацию, подкреплённую зрительным образом (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 тёплое</w:t>
      </w:r>
      <w:r w:rsidRPr="006603C5">
        <w:rPr>
          <w:bCs/>
          <w:sz w:val="28"/>
          <w:szCs w:val="28"/>
        </w:rPr>
        <w:t>, яркое, от него светло, на него трудно смотреть) ;</w:t>
      </w:r>
    </w:p>
    <w:p w14:paraId="1523E6DC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lastRenderedPageBreak/>
        <w:t>5. Обогатить словарный запас детей по данной теме.</w:t>
      </w:r>
    </w:p>
    <w:p w14:paraId="1D5C3774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6603C5">
        <w:rPr>
          <w:bCs/>
          <w:sz w:val="28"/>
          <w:szCs w:val="28"/>
        </w:rPr>
        <w:t>:</w:t>
      </w:r>
    </w:p>
    <w:p w14:paraId="75C81316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-- обогащение активного и пассивного словаря детей за счет слов</w:t>
      </w:r>
      <w:r w:rsidRPr="006603C5">
        <w:rPr>
          <w:bCs/>
          <w:sz w:val="28"/>
          <w:szCs w:val="28"/>
        </w:rPr>
        <w:t>: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«яркое»</w:t>
      </w:r>
      <w:r w:rsidRPr="006603C5">
        <w:rPr>
          <w:bCs/>
          <w:sz w:val="28"/>
          <w:szCs w:val="28"/>
        </w:rPr>
        <w:t>,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«светлое»</w:t>
      </w:r>
      <w:r w:rsidRPr="006603C5">
        <w:rPr>
          <w:bCs/>
          <w:sz w:val="28"/>
          <w:szCs w:val="28"/>
        </w:rPr>
        <w:t>,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«теплое»</w:t>
      </w:r>
      <w:r w:rsidRPr="006603C5">
        <w:rPr>
          <w:bCs/>
          <w:sz w:val="28"/>
          <w:szCs w:val="28"/>
        </w:rPr>
        <w:t>,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«светит»</w:t>
      </w:r>
      <w:r w:rsidRPr="006603C5">
        <w:rPr>
          <w:bCs/>
          <w:sz w:val="28"/>
          <w:szCs w:val="28"/>
        </w:rPr>
        <w:t>,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«улыбается»</w:t>
      </w:r>
      <w:r w:rsidRPr="006603C5">
        <w:rPr>
          <w:bCs/>
          <w:sz w:val="28"/>
          <w:szCs w:val="28"/>
        </w:rPr>
        <w:t>,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«греет»</w:t>
      </w:r>
      <w:r w:rsidRPr="006603C5">
        <w:rPr>
          <w:bCs/>
          <w:sz w:val="28"/>
          <w:szCs w:val="28"/>
        </w:rPr>
        <w:t> и т. д.</w:t>
      </w:r>
    </w:p>
    <w:p w14:paraId="17912ACE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- познавательный интерес к экспериментам;</w:t>
      </w:r>
    </w:p>
    <w:p w14:paraId="3723E565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- развитие у детей наблюдательности.</w:t>
      </w:r>
    </w:p>
    <w:p w14:paraId="7724353F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Реализация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603C5">
        <w:rPr>
          <w:bCs/>
          <w:sz w:val="28"/>
          <w:szCs w:val="28"/>
        </w:rPr>
        <w:t> :</w:t>
      </w:r>
    </w:p>
    <w:p w14:paraId="431B9EC2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6603C5">
        <w:rPr>
          <w:bCs/>
          <w:sz w:val="28"/>
          <w:szCs w:val="28"/>
        </w:rPr>
        <w:t>:</w:t>
      </w:r>
    </w:p>
    <w:p w14:paraId="15A64F79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1. Беседы с детьми, для выявления знаний детей о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</w:t>
      </w:r>
      <w:r w:rsidRPr="006603C5">
        <w:rPr>
          <w:bCs/>
          <w:sz w:val="28"/>
          <w:szCs w:val="28"/>
        </w:rPr>
        <w:t>.</w:t>
      </w:r>
    </w:p>
    <w:p w14:paraId="28438404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2. Подборка стихотворений, потешек, загадок, игр, иллюстративного материала.</w:t>
      </w:r>
    </w:p>
    <w:p w14:paraId="412C43A0" w14:textId="77777777" w:rsidR="006C6A21" w:rsidRPr="006603C5" w:rsidRDefault="006C6A21" w:rsidP="006603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3. Подготовка атрибутов для игр, занятий.</w:t>
      </w:r>
    </w:p>
    <w:p w14:paraId="5A2B377A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  <w:u w:val="single"/>
          <w:bdr w:val="none" w:sz="0" w:space="0" w:color="auto" w:frame="1"/>
        </w:rPr>
        <w:t>Основной этап</w:t>
      </w:r>
      <w:r w:rsidRPr="006603C5">
        <w:rPr>
          <w:bCs/>
          <w:sz w:val="28"/>
          <w:szCs w:val="28"/>
        </w:rPr>
        <w:t>:</w:t>
      </w:r>
    </w:p>
    <w:p w14:paraId="46FC21CE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1. Чтение и заучивание потешки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  <w:r w:rsidRPr="006603C5">
        <w:rPr>
          <w:bCs/>
          <w:sz w:val="28"/>
          <w:szCs w:val="28"/>
        </w:rPr>
        <w:t>,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Солнечный зайчик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51A9B78C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2. Подвижная игра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«Догонялки с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солнышком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  <w:r w:rsidRPr="006603C5">
        <w:rPr>
          <w:bCs/>
          <w:sz w:val="28"/>
          <w:szCs w:val="28"/>
        </w:rPr>
        <w:t>.</w:t>
      </w:r>
    </w:p>
    <w:p w14:paraId="76F35C49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3. Дидактическая игра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«Составь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712841F8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4. Наблюдение за изменениями в природе, связанных с </w:t>
      </w:r>
      <w:r w:rsidRPr="006603C5">
        <w:rPr>
          <w:rStyle w:val="a4"/>
          <w:b w:val="0"/>
          <w:sz w:val="28"/>
          <w:szCs w:val="28"/>
          <w:bdr w:val="none" w:sz="0" w:space="0" w:color="auto" w:frame="1"/>
        </w:rPr>
        <w:t>солнцем</w:t>
      </w:r>
      <w:r w:rsidRPr="006603C5">
        <w:rPr>
          <w:bCs/>
          <w:sz w:val="28"/>
          <w:szCs w:val="28"/>
        </w:rPr>
        <w:t>.</w:t>
      </w:r>
    </w:p>
    <w:p w14:paraId="3077C533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5. НОД по художественно-эстетическому развитию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«Лучики для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солнышка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7DD503F9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«Наше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70066E7A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6. НОД по развитию речи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«Где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живет 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41C92473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7. </w:t>
      </w:r>
      <w:r w:rsidRPr="006603C5">
        <w:rPr>
          <w:bCs/>
          <w:sz w:val="28"/>
          <w:szCs w:val="28"/>
          <w:u w:val="single"/>
          <w:bdr w:val="none" w:sz="0" w:space="0" w:color="auto" w:frame="1"/>
        </w:rPr>
        <w:t>НОД по художественно-эстетическому развитию</w:t>
      </w:r>
      <w:r w:rsidRPr="006603C5">
        <w:rPr>
          <w:bCs/>
          <w:sz w:val="28"/>
          <w:szCs w:val="28"/>
        </w:rPr>
        <w:t>: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Солнечные лучики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5C88196E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8. НОД по музыкальному развитию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«В гостях у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солнышка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6C448001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9. Комплекс утренней гимнастики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«Наше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1AEF878C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10. Эксперимент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«Греет. не греет»</w:t>
      </w:r>
    </w:p>
    <w:p w14:paraId="722FCFF6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11. Музыкальная игра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«Мы рады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солнышку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  <w:r w:rsidRPr="006603C5">
        <w:rPr>
          <w:bCs/>
          <w:sz w:val="28"/>
          <w:szCs w:val="28"/>
        </w:rPr>
        <w:t>.</w:t>
      </w:r>
    </w:p>
    <w:p w14:paraId="2F4A02DC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iCs/>
          <w:sz w:val="28"/>
          <w:szCs w:val="28"/>
          <w:bdr w:val="none" w:sz="0" w:space="0" w:color="auto" w:frame="1"/>
        </w:rPr>
      </w:pPr>
      <w:r w:rsidRPr="006603C5">
        <w:rPr>
          <w:bCs/>
          <w:sz w:val="28"/>
          <w:szCs w:val="28"/>
        </w:rPr>
        <w:t>12. НОД по сенсорному развитию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«Собери 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</w:p>
    <w:p w14:paraId="455C7A61" w14:textId="77777777" w:rsidR="00106CCD" w:rsidRPr="006603C5" w:rsidRDefault="00106CCD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i/>
          <w:iCs/>
          <w:sz w:val="28"/>
          <w:szCs w:val="28"/>
          <w:bdr w:val="none" w:sz="0" w:space="0" w:color="auto" w:frame="1"/>
        </w:rPr>
        <w:t>Заключительный этап:</w:t>
      </w:r>
    </w:p>
    <w:p w14:paraId="07CFA785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6603C5">
        <w:rPr>
          <w:bCs/>
          <w:sz w:val="28"/>
          <w:szCs w:val="28"/>
        </w:rPr>
        <w:t> 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«</w:t>
      </w:r>
      <w:r w:rsidRPr="006603C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Солнышко для мамы</w:t>
      </w:r>
      <w:r w:rsidRPr="006603C5">
        <w:rPr>
          <w:bCs/>
          <w:i/>
          <w:iCs/>
          <w:sz w:val="28"/>
          <w:szCs w:val="28"/>
          <w:bdr w:val="none" w:sz="0" w:space="0" w:color="auto" w:frame="1"/>
        </w:rPr>
        <w:t>»</w:t>
      </w:r>
      <w:r w:rsidRPr="006603C5">
        <w:rPr>
          <w:bCs/>
          <w:sz w:val="28"/>
          <w:szCs w:val="28"/>
        </w:rPr>
        <w:t> коллективная работа</w:t>
      </w:r>
    </w:p>
    <w:p w14:paraId="445A4958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</w:p>
    <w:p w14:paraId="56BC9F5E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</w:p>
    <w:p w14:paraId="1D3AB04B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6F89EA3C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18EBFA75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2FF41B51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42C8D0D6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2D00767D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05CE5D99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58E9754C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0F45BFBA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01D8F141" w14:textId="77777777" w:rsidR="006C6A21" w:rsidRPr="006603C5" w:rsidRDefault="006C6A21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7AAC044E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342E1F4C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687373DC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3030A32D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54F0D089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357CF3C8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15A11B99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60AC6B30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5198E987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7243B8C1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2B13C6B7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30BB2509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168899D9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1182C991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617B67D6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564B645E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25564C02" w14:textId="77777777" w:rsidR="00407038" w:rsidRPr="006603C5" w:rsidRDefault="00407038" w:rsidP="006603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14:paraId="7AAEA4BE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18F2F9D2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3C66BD3D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4C769FBB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7DDAA937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489A8C7B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6C0C1AEE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27720AE8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5D19363A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2B424802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28D12EA6" w14:textId="77777777" w:rsidR="00407038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7BF75970" w14:textId="77777777" w:rsid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5B2F144C" w14:textId="77777777" w:rsid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382A9621" w14:textId="77777777" w:rsid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54CE46C1" w14:textId="77777777" w:rsidR="00106CCD" w:rsidRP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087D40FE" w14:textId="77777777"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483312CF" w14:textId="77777777" w:rsidR="006C6A21" w:rsidRPr="00972C88" w:rsidRDefault="003A1725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6"/>
          <w:szCs w:val="27"/>
        </w:rPr>
      </w:pPr>
      <w:r w:rsidRPr="00972C88">
        <w:rPr>
          <w:rFonts w:ascii="Arial" w:hAnsi="Arial" w:cs="Arial"/>
          <w:b/>
          <w:sz w:val="36"/>
          <w:szCs w:val="27"/>
        </w:rPr>
        <w:t xml:space="preserve">                  </w:t>
      </w:r>
      <w:r w:rsidR="006C6A21" w:rsidRPr="00972C88">
        <w:rPr>
          <w:rFonts w:ascii="Arial" w:hAnsi="Arial" w:cs="Arial"/>
          <w:b/>
          <w:sz w:val="36"/>
          <w:szCs w:val="27"/>
        </w:rPr>
        <w:t xml:space="preserve">Проект « </w:t>
      </w:r>
      <w:r w:rsidRPr="00972C88">
        <w:rPr>
          <w:rFonts w:ascii="Arial" w:hAnsi="Arial" w:cs="Arial"/>
          <w:b/>
          <w:sz w:val="36"/>
          <w:szCs w:val="27"/>
        </w:rPr>
        <w:t>Где живет солнышко»</w:t>
      </w:r>
    </w:p>
    <w:p w14:paraId="6A65746D" w14:textId="77777777"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513062A5" w14:textId="77777777"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4845471B" w14:textId="77777777"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14:paraId="24C5B79E" w14:textId="77777777" w:rsidR="005124A6" w:rsidRPr="00972C88" w:rsidRDefault="006C6A21">
      <w:pPr>
        <w:rPr>
          <w:b/>
          <w:sz w:val="24"/>
        </w:rPr>
      </w:pPr>
      <w:r w:rsidRPr="00972C88">
        <w:rPr>
          <w:b/>
          <w:noProof/>
          <w:sz w:val="24"/>
          <w:lang w:eastAsia="ru-RU"/>
        </w:rPr>
        <w:lastRenderedPageBreak/>
        <w:drawing>
          <wp:inline distT="0" distB="0" distL="0" distR="0" wp14:anchorId="16D06259" wp14:editId="5359A7B4">
            <wp:extent cx="5960536" cy="3352800"/>
            <wp:effectExtent l="0" t="0" r="2540" b="0"/>
            <wp:docPr id="1" name="Рисунок 1" descr="https://i.ytimg.com/vi/t6ClZ57_2l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6ClZ57_2lE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29" cy="335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F5F3" w14:textId="77777777" w:rsidR="003A1725" w:rsidRPr="00972C88" w:rsidRDefault="00972C8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Воспитатель: Каменских К.Д.</w:t>
      </w:r>
    </w:p>
    <w:p w14:paraId="41E5450B" w14:textId="77777777" w:rsidR="003A1725" w:rsidRPr="00972C88" w:rsidRDefault="003A1725">
      <w:pPr>
        <w:rPr>
          <w:b/>
          <w:sz w:val="24"/>
        </w:rPr>
      </w:pPr>
    </w:p>
    <w:p w14:paraId="139681B4" w14:textId="77777777" w:rsidR="003A1725" w:rsidRPr="00972C88" w:rsidRDefault="003A1725">
      <w:pPr>
        <w:rPr>
          <w:b/>
          <w:sz w:val="24"/>
        </w:rPr>
      </w:pPr>
    </w:p>
    <w:p w14:paraId="0FFA8D8B" w14:textId="77777777" w:rsidR="003A1725" w:rsidRPr="00972C88" w:rsidRDefault="003A1725">
      <w:pPr>
        <w:rPr>
          <w:b/>
          <w:sz w:val="24"/>
        </w:rPr>
      </w:pPr>
    </w:p>
    <w:p w14:paraId="1A14B4FC" w14:textId="77777777" w:rsidR="003A1725" w:rsidRPr="00972C88" w:rsidRDefault="003A1725">
      <w:pPr>
        <w:rPr>
          <w:b/>
          <w:sz w:val="24"/>
        </w:rPr>
      </w:pPr>
    </w:p>
    <w:p w14:paraId="276FF6D3" w14:textId="77777777" w:rsidR="003A1725" w:rsidRPr="00972C88" w:rsidRDefault="003A1725">
      <w:pPr>
        <w:rPr>
          <w:b/>
          <w:sz w:val="32"/>
          <w:szCs w:val="28"/>
        </w:rPr>
      </w:pPr>
      <w:r w:rsidRPr="00972C88">
        <w:rPr>
          <w:b/>
          <w:sz w:val="32"/>
          <w:szCs w:val="28"/>
        </w:rPr>
        <w:t xml:space="preserve">                                                                                                  </w:t>
      </w:r>
    </w:p>
    <w:p w14:paraId="0D5CB6E0" w14:textId="77777777" w:rsidR="003A1725" w:rsidRPr="00972C88" w:rsidRDefault="003A1725">
      <w:pPr>
        <w:rPr>
          <w:b/>
          <w:sz w:val="32"/>
          <w:szCs w:val="28"/>
        </w:rPr>
      </w:pPr>
    </w:p>
    <w:p w14:paraId="38E06806" w14:textId="77777777" w:rsidR="003A1725" w:rsidRPr="00106CCD" w:rsidRDefault="003A1725">
      <w:pPr>
        <w:rPr>
          <w:b/>
          <w:sz w:val="32"/>
          <w:szCs w:val="28"/>
        </w:rPr>
      </w:pPr>
    </w:p>
    <w:p w14:paraId="14036DF2" w14:textId="77777777" w:rsidR="00407038" w:rsidRPr="00106CCD" w:rsidRDefault="00407038">
      <w:pPr>
        <w:rPr>
          <w:b/>
          <w:sz w:val="32"/>
          <w:szCs w:val="28"/>
        </w:rPr>
      </w:pPr>
    </w:p>
    <w:p w14:paraId="629DA67E" w14:textId="77777777" w:rsidR="00407038" w:rsidRPr="00106CCD" w:rsidRDefault="00407038">
      <w:pPr>
        <w:rPr>
          <w:b/>
          <w:sz w:val="32"/>
          <w:szCs w:val="28"/>
        </w:rPr>
      </w:pPr>
    </w:p>
    <w:p w14:paraId="550917D9" w14:textId="77777777" w:rsidR="00407038" w:rsidRPr="00106CCD" w:rsidRDefault="00407038">
      <w:pPr>
        <w:rPr>
          <w:b/>
          <w:sz w:val="32"/>
          <w:szCs w:val="28"/>
        </w:rPr>
      </w:pPr>
    </w:p>
    <w:p w14:paraId="58E4C522" w14:textId="77777777" w:rsidR="003A1725" w:rsidRDefault="003A1725">
      <w:pPr>
        <w:rPr>
          <w:b/>
          <w:sz w:val="32"/>
          <w:szCs w:val="28"/>
        </w:rPr>
      </w:pPr>
    </w:p>
    <w:p w14:paraId="5B6B995E" w14:textId="77777777" w:rsidR="00106CCD" w:rsidRPr="00972C88" w:rsidRDefault="00106CCD">
      <w:pPr>
        <w:rPr>
          <w:b/>
          <w:sz w:val="32"/>
          <w:szCs w:val="28"/>
        </w:rPr>
      </w:pPr>
    </w:p>
    <w:p w14:paraId="49E79A31" w14:textId="77777777" w:rsidR="003A1725" w:rsidRDefault="003A1725">
      <w:pPr>
        <w:rPr>
          <w:sz w:val="28"/>
          <w:szCs w:val="28"/>
        </w:rPr>
      </w:pPr>
    </w:p>
    <w:p w14:paraId="55132AFB" w14:textId="77777777" w:rsidR="00D92B2B" w:rsidRDefault="00D92B2B">
      <w:pPr>
        <w:rPr>
          <w:sz w:val="28"/>
          <w:szCs w:val="28"/>
        </w:rPr>
      </w:pPr>
    </w:p>
    <w:p w14:paraId="5B64CF93" w14:textId="77777777" w:rsidR="00D92B2B" w:rsidRDefault="00D92B2B">
      <w:pPr>
        <w:rPr>
          <w:sz w:val="28"/>
          <w:szCs w:val="28"/>
        </w:rPr>
      </w:pPr>
    </w:p>
    <w:p w14:paraId="457C25ED" w14:textId="77777777" w:rsidR="00D92B2B" w:rsidRDefault="00D92B2B">
      <w:pPr>
        <w:rPr>
          <w:sz w:val="28"/>
          <w:szCs w:val="28"/>
        </w:rPr>
      </w:pPr>
    </w:p>
    <w:p w14:paraId="46C7C1AD" w14:textId="77777777" w:rsidR="00D92B2B" w:rsidRDefault="00D92B2B">
      <w:pPr>
        <w:rPr>
          <w:sz w:val="28"/>
          <w:szCs w:val="28"/>
        </w:rPr>
      </w:pPr>
    </w:p>
    <w:p w14:paraId="785DD5BF" w14:textId="77777777" w:rsidR="00D92B2B" w:rsidRDefault="00D92B2B">
      <w:pPr>
        <w:rPr>
          <w:sz w:val="28"/>
          <w:szCs w:val="28"/>
        </w:rPr>
      </w:pPr>
    </w:p>
    <w:p w14:paraId="42DE00AA" w14:textId="77777777" w:rsidR="00D92B2B" w:rsidRDefault="00D92B2B">
      <w:pPr>
        <w:rPr>
          <w:sz w:val="28"/>
          <w:szCs w:val="28"/>
        </w:rPr>
      </w:pPr>
    </w:p>
    <w:p w14:paraId="59CC5266" w14:textId="77777777" w:rsidR="00D92B2B" w:rsidRDefault="00D92B2B">
      <w:pPr>
        <w:rPr>
          <w:sz w:val="28"/>
          <w:szCs w:val="28"/>
        </w:rPr>
      </w:pPr>
    </w:p>
    <w:p w14:paraId="0E81E854" w14:textId="77777777" w:rsidR="00106CCD" w:rsidRDefault="00106CCD">
      <w:pPr>
        <w:rPr>
          <w:sz w:val="28"/>
          <w:szCs w:val="28"/>
        </w:rPr>
      </w:pPr>
    </w:p>
    <w:p w14:paraId="28BA86C1" w14:textId="77777777" w:rsidR="00D92B2B" w:rsidRPr="003A1725" w:rsidRDefault="00D92B2B">
      <w:pPr>
        <w:rPr>
          <w:sz w:val="28"/>
          <w:szCs w:val="28"/>
        </w:rPr>
      </w:pPr>
    </w:p>
    <w:sectPr w:rsidR="00D92B2B" w:rsidRPr="003A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21"/>
    <w:rsid w:val="00014F11"/>
    <w:rsid w:val="00106CCD"/>
    <w:rsid w:val="003A1725"/>
    <w:rsid w:val="00404ADB"/>
    <w:rsid w:val="00407038"/>
    <w:rsid w:val="005124A6"/>
    <w:rsid w:val="006603C5"/>
    <w:rsid w:val="006C6A21"/>
    <w:rsid w:val="00972C88"/>
    <w:rsid w:val="00D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712F"/>
  <w15:docId w15:val="{71789F1E-9008-4ABB-8CDE-B0B2F10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71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</cp:lastModifiedBy>
  <cp:revision>2</cp:revision>
  <dcterms:created xsi:type="dcterms:W3CDTF">2023-12-15T05:11:00Z</dcterms:created>
  <dcterms:modified xsi:type="dcterms:W3CDTF">2023-12-15T05:11:00Z</dcterms:modified>
</cp:coreProperties>
</file>