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14" w:rsidRPr="00D25CEA" w:rsidRDefault="006D6814" w:rsidP="00D25CEA">
      <w:pPr>
        <w:shd w:val="clear" w:color="auto" w:fill="FFFFFF"/>
        <w:spacing w:before="270" w:after="135" w:line="390" w:lineRule="atLeast"/>
        <w:jc w:val="center"/>
        <w:outlineLvl w:val="0"/>
        <w:rPr>
          <w:rFonts w:ascii="Times New Roman" w:hAnsi="Times New Roman"/>
          <w:b/>
          <w:kern w:val="36"/>
          <w:sz w:val="24"/>
          <w:szCs w:val="24"/>
          <w:lang w:eastAsia="ru-RU"/>
        </w:rPr>
      </w:pPr>
      <w:bookmarkStart w:id="0" w:name="_GoBack"/>
      <w:bookmarkEnd w:id="0"/>
      <w:r w:rsidRPr="00D25CEA">
        <w:rPr>
          <w:rFonts w:ascii="Times New Roman" w:hAnsi="Times New Roman"/>
          <w:b/>
          <w:kern w:val="36"/>
          <w:sz w:val="24"/>
          <w:szCs w:val="24"/>
          <w:lang w:eastAsia="ru-RU"/>
        </w:rPr>
        <w:t>Работа в ДОУ по профилактике детского дорожно-транспортного травматизма</w:t>
      </w:r>
    </w:p>
    <w:p w:rsidR="006D6814" w:rsidRPr="00D25CEA" w:rsidRDefault="006D6814" w:rsidP="00D25CEA">
      <w:pPr>
        <w:shd w:val="clear" w:color="auto" w:fill="FFFFFF"/>
        <w:spacing w:after="135" w:line="240" w:lineRule="auto"/>
        <w:jc w:val="both"/>
        <w:rPr>
          <w:rFonts w:ascii="Times New Roman" w:hAnsi="Times New Roman"/>
          <w:sz w:val="24"/>
          <w:szCs w:val="24"/>
          <w:lang w:eastAsia="ru-RU"/>
        </w:rPr>
      </w:pPr>
      <w:r w:rsidRPr="00D25CEA">
        <w:rPr>
          <w:rFonts w:ascii="Times New Roman" w:hAnsi="Times New Roman"/>
          <w:sz w:val="24"/>
          <w:szCs w:val="24"/>
          <w:lang w:eastAsia="ru-RU"/>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неположенных местах, неправильно входят в транспортные средства и выходят из них. Однако дети дошкольного возраста – это особая категория пешеходов и пассажиров. К ним нельзя подходить с той же меркой, как и к взрослым,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требует от дошкольников абстрактного мышления, затрудняет процесс обучение и воспитание.</w:t>
      </w:r>
    </w:p>
    <w:p w:rsidR="006D6814" w:rsidRPr="00D25CEA" w:rsidRDefault="006D6814" w:rsidP="00D25CEA">
      <w:pPr>
        <w:shd w:val="clear" w:color="auto" w:fill="FFFFFF"/>
        <w:spacing w:after="135" w:line="240" w:lineRule="auto"/>
        <w:jc w:val="both"/>
        <w:rPr>
          <w:rFonts w:ascii="Times New Roman" w:hAnsi="Times New Roman"/>
          <w:sz w:val="24"/>
          <w:szCs w:val="24"/>
          <w:lang w:eastAsia="ru-RU"/>
        </w:rPr>
      </w:pPr>
      <w:r w:rsidRPr="00D25CEA">
        <w:rPr>
          <w:rFonts w:ascii="Times New Roman" w:hAnsi="Times New Roman"/>
          <w:sz w:val="24"/>
          <w:szCs w:val="24"/>
          <w:lang w:eastAsia="ru-RU"/>
        </w:rPr>
        <w:t>Вот почему с самого раннего возраста необходимо учить детей безопасному поведению на улицах, дорогах, 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w:t>
      </w:r>
    </w:p>
    <w:p w:rsidR="006D6814" w:rsidRPr="00D25CEA" w:rsidRDefault="006D6814" w:rsidP="00D25CEA">
      <w:pPr>
        <w:shd w:val="clear" w:color="auto" w:fill="FFFFFF"/>
        <w:spacing w:after="135" w:line="240" w:lineRule="auto"/>
        <w:jc w:val="both"/>
        <w:rPr>
          <w:rFonts w:ascii="Times New Roman" w:hAnsi="Times New Roman"/>
          <w:sz w:val="24"/>
          <w:szCs w:val="24"/>
          <w:lang w:eastAsia="ru-RU"/>
        </w:rPr>
      </w:pPr>
      <w:r w:rsidRPr="00D25CEA">
        <w:rPr>
          <w:rFonts w:ascii="Times New Roman" w:hAnsi="Times New Roman"/>
          <w:sz w:val="24"/>
          <w:szCs w:val="24"/>
          <w:lang w:eastAsia="ru-RU"/>
        </w:rPr>
        <w:t>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раскрывается </w:t>
      </w:r>
      <w:r w:rsidRPr="00D25CEA">
        <w:rPr>
          <w:rFonts w:ascii="Times New Roman" w:hAnsi="Times New Roman"/>
          <w:b/>
          <w:bCs/>
          <w:sz w:val="24"/>
          <w:szCs w:val="24"/>
          <w:lang w:eastAsia="ru-RU"/>
        </w:rPr>
        <w:t>актуальность </w:t>
      </w:r>
      <w:r w:rsidRPr="00D25CEA">
        <w:rPr>
          <w:rFonts w:ascii="Times New Roman" w:hAnsi="Times New Roman"/>
          <w:sz w:val="24"/>
          <w:szCs w:val="24"/>
          <w:lang w:eastAsia="ru-RU"/>
        </w:rPr>
        <w:t>данного материала.</w:t>
      </w:r>
    </w:p>
    <w:p w:rsidR="006D6814" w:rsidRPr="00D25CEA" w:rsidRDefault="006D6814" w:rsidP="00D25CEA">
      <w:pPr>
        <w:shd w:val="clear" w:color="auto" w:fill="FFFFFF"/>
        <w:spacing w:after="135" w:line="240" w:lineRule="auto"/>
        <w:jc w:val="both"/>
        <w:rPr>
          <w:rFonts w:ascii="Times New Roman" w:hAnsi="Times New Roman"/>
          <w:sz w:val="24"/>
          <w:szCs w:val="24"/>
          <w:lang w:eastAsia="ru-RU"/>
        </w:rPr>
      </w:pPr>
      <w:r w:rsidRPr="00D25CEA">
        <w:rPr>
          <w:rFonts w:ascii="Times New Roman" w:hAnsi="Times New Roman"/>
          <w:sz w:val="24"/>
          <w:szCs w:val="24"/>
          <w:lang w:eastAsia="ru-RU"/>
        </w:rPr>
        <w:t>Целью работы является формирование и развитие у детей 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w:t>
      </w:r>
    </w:p>
    <w:p w:rsidR="006D6814" w:rsidRPr="00D25CEA" w:rsidRDefault="006D6814" w:rsidP="00D25CEA">
      <w:pPr>
        <w:shd w:val="clear" w:color="auto" w:fill="FFFFFF"/>
        <w:spacing w:after="135" w:line="240" w:lineRule="auto"/>
        <w:jc w:val="both"/>
        <w:rPr>
          <w:rFonts w:ascii="Times New Roman" w:hAnsi="Times New Roman"/>
          <w:sz w:val="24"/>
          <w:szCs w:val="24"/>
          <w:lang w:eastAsia="ru-RU"/>
        </w:rPr>
      </w:pPr>
      <w:r w:rsidRPr="00D25CEA">
        <w:rPr>
          <w:rFonts w:ascii="Times New Roman" w:hAnsi="Times New Roman"/>
          <w:b/>
          <w:bCs/>
          <w:sz w:val="24"/>
          <w:szCs w:val="24"/>
          <w:lang w:eastAsia="ru-RU"/>
        </w:rPr>
        <w:t>Цель:</w:t>
      </w:r>
      <w:r w:rsidRPr="00D25CEA">
        <w:rPr>
          <w:rFonts w:ascii="Times New Roman" w:hAnsi="Times New Roman"/>
          <w:sz w:val="24"/>
          <w:szCs w:val="24"/>
          <w:lang w:eastAsia="ru-RU"/>
        </w:rPr>
        <w:t> Формировать у детей устойчивый навык переключения на самоконтроль (умение пользоваться знаниями и следить за своим поведением) в окружающей дорожно-транспортной среде.</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Задачи:</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Обучать детей безопасному поведению в дорожной среде.</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Формировать и развивать у детей целостное восприятие окружающей дорожной среды.</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Расширять словарный запас детей по дорожной лексике.</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6D6814" w:rsidRPr="00D25CEA" w:rsidRDefault="006D6814" w:rsidP="00D25CEA">
      <w:pPr>
        <w:numPr>
          <w:ilvl w:val="0"/>
          <w:numId w:val="2"/>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Активизировать работу по пропаганде правил дорожного движения и безопасного образа жизни среди родителей.</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Принципы</w:t>
      </w:r>
      <w:r w:rsidRPr="00D25CEA">
        <w:rPr>
          <w:rFonts w:ascii="Times New Roman" w:hAnsi="Times New Roman"/>
          <w:sz w:val="24"/>
          <w:szCs w:val="24"/>
          <w:lang w:eastAsia="ru-RU"/>
        </w:rPr>
        <w:t>:</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Принцип индивидуального и дифференцированного подхода, т.е. учет личностных, возрастных особенностей детей и уровня их психического и физического развития.</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 xml:space="preserve">Принцип взаимодействия дети – дорожная среда. Чем меньше возраст ребенка, тем легче формировать у него социальные чувства и устойчивые привычки безопасного </w:t>
      </w:r>
      <w:r w:rsidRPr="00D25CEA">
        <w:rPr>
          <w:rFonts w:ascii="Times New Roman" w:hAnsi="Times New Roman"/>
          <w:sz w:val="24"/>
          <w:szCs w:val="24"/>
          <w:lang w:eastAsia="ru-RU"/>
        </w:rPr>
        <w:lastRenderedPageBreak/>
        <w:t>поведения. Пластичность нервной системы ребенка позволяет успешно решать многие воспитательные задачи.</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Принцип взаимосвязи причин опасного поведения и его последствия: дорожно-транспортного происшествия. Дошкольники должны знать, какие последствия могут подстерегать их в дорожной среде. Однако нельзя чрезмерно акцентировать их внимание только на этом, т.к. внушая страх перед улицей и дорогой можно вызвать обратную реакцию (искушение рискнуть, перебегая дорогу или неуверенность, беспомощность и обычная ситуация на дороге покажется ребенку опасной).</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Принцип возрастной безопасности. С раннего детства следует постоянно разъяснять детям суть явлений в дорожной среде, опасность движущихся объектов. Необходимо формировать, развивать и совершенствовать восприятия опасной дорожной среды, показывать конкретные безопасные действия выхода из опасной ситуации.</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Принцип социальной безопасности. Дошкольники должны понимать, что они живут в обществе, где надо соблюдать определенные нормы и правила поведения. Соблюдение этих правил на дорогах контролирует Госавтоинспекция.</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 xml:space="preserve">Принцип самоорганизации, </w:t>
      </w:r>
      <w:proofErr w:type="spellStart"/>
      <w:r w:rsidRPr="00D25CEA">
        <w:rPr>
          <w:rFonts w:ascii="Times New Roman" w:hAnsi="Times New Roman"/>
          <w:sz w:val="24"/>
          <w:szCs w:val="24"/>
          <w:lang w:eastAsia="ru-RU"/>
        </w:rPr>
        <w:t>саморегуляции</w:t>
      </w:r>
      <w:proofErr w:type="spellEnd"/>
      <w:r w:rsidRPr="00D25CEA">
        <w:rPr>
          <w:rFonts w:ascii="Times New Roman" w:hAnsi="Times New Roman"/>
          <w:sz w:val="24"/>
          <w:szCs w:val="24"/>
          <w:lang w:eastAsia="ru-RU"/>
        </w:rPr>
        <w:t xml:space="preserve"> и самовоспитания. Этот принцип реализуется при осознании детьми правил безопасного поведения. Для подкрепления самовоспитания нужен положительный пример взрослых, следовательно, необходимо воспитывать и родителей детей.</w:t>
      </w:r>
    </w:p>
    <w:p w:rsidR="006D6814" w:rsidRPr="00D25CEA" w:rsidRDefault="006D6814" w:rsidP="00D25CEA">
      <w:pPr>
        <w:numPr>
          <w:ilvl w:val="0"/>
          <w:numId w:val="3"/>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Повышение активности родителей и детей к обеспечению безопасности дорожного движения.</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Этапы реализации:</w:t>
      </w:r>
    </w:p>
    <w:p w:rsidR="006D6814" w:rsidRPr="00D25CEA" w:rsidRDefault="006D6814" w:rsidP="00D25CEA">
      <w:pPr>
        <w:shd w:val="clear" w:color="auto" w:fill="FFFFFF"/>
        <w:spacing w:after="120" w:line="240" w:lineRule="atLeast"/>
        <w:rPr>
          <w:rFonts w:ascii="Times New Roman" w:hAnsi="Times New Roman"/>
          <w:sz w:val="24"/>
          <w:szCs w:val="24"/>
          <w:lang w:eastAsia="ru-RU"/>
        </w:rPr>
      </w:pPr>
      <w:r w:rsidRPr="00D25CEA">
        <w:rPr>
          <w:rFonts w:ascii="Times New Roman" w:hAnsi="Times New Roman"/>
          <w:sz w:val="24"/>
          <w:szCs w:val="24"/>
          <w:lang w:eastAsia="ru-RU"/>
        </w:rPr>
        <w:t>I этап – 2 младшая группа (дети 3-4 лет);</w:t>
      </w:r>
      <w:r w:rsidRPr="00D25CEA">
        <w:rPr>
          <w:rFonts w:ascii="Times New Roman" w:hAnsi="Times New Roman"/>
          <w:sz w:val="24"/>
          <w:szCs w:val="24"/>
          <w:lang w:eastAsia="ru-RU"/>
        </w:rPr>
        <w:br/>
        <w:t>II этап – средняя группа (дети 4-5 лет);</w:t>
      </w:r>
      <w:r w:rsidRPr="00D25CEA">
        <w:rPr>
          <w:rFonts w:ascii="Times New Roman" w:hAnsi="Times New Roman"/>
          <w:sz w:val="24"/>
          <w:szCs w:val="24"/>
          <w:lang w:eastAsia="ru-RU"/>
        </w:rPr>
        <w:br/>
        <w:t>III этап – старшая группа (дети 5-6 лет);</w:t>
      </w:r>
      <w:r w:rsidRPr="00D25CEA">
        <w:rPr>
          <w:rFonts w:ascii="Times New Roman" w:hAnsi="Times New Roman"/>
          <w:sz w:val="24"/>
          <w:szCs w:val="24"/>
          <w:lang w:eastAsia="ru-RU"/>
        </w:rPr>
        <w:br/>
        <w:t>IV этап – подготовительная группа (дети 6-7 лет).</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Ресурсное обеспечение:</w:t>
      </w:r>
    </w:p>
    <w:p w:rsidR="006D6814" w:rsidRPr="00D25CEA" w:rsidRDefault="006D6814" w:rsidP="00D25CEA">
      <w:pPr>
        <w:numPr>
          <w:ilvl w:val="0"/>
          <w:numId w:val="4"/>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Уголки дорожного движения в групповых помещениях, холле детского сада, на территории ДОУ</w:t>
      </w:r>
    </w:p>
    <w:p w:rsidR="006D6814" w:rsidRPr="00D25CEA" w:rsidRDefault="006D6814" w:rsidP="00D25CEA">
      <w:pPr>
        <w:numPr>
          <w:ilvl w:val="0"/>
          <w:numId w:val="4"/>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 xml:space="preserve">Наглядный материал: транспорт различного функционального назначения, настольно –печатные игры, дидактические игры по ПДД; плакаты, иллюстрации, сюжетные картинки, отражающие дорожные ситуации; видеокассеты по ПДД, атрибуты для сюжетно-ролевой игры </w:t>
      </w:r>
      <w:r w:rsidR="00CF4D26" w:rsidRPr="00D25CEA">
        <w:rPr>
          <w:rFonts w:ascii="Times New Roman" w:hAnsi="Times New Roman"/>
          <w:sz w:val="24"/>
          <w:szCs w:val="24"/>
          <w:lang w:eastAsia="ru-RU"/>
        </w:rPr>
        <w:t>«Транспорт</w:t>
      </w:r>
      <w:r w:rsidRPr="00D25CEA">
        <w:rPr>
          <w:rFonts w:ascii="Times New Roman" w:hAnsi="Times New Roman"/>
          <w:sz w:val="24"/>
          <w:szCs w:val="24"/>
          <w:lang w:eastAsia="ru-RU"/>
        </w:rPr>
        <w:t>», дорожные знаки.</w:t>
      </w:r>
    </w:p>
    <w:p w:rsidR="006D6814" w:rsidRPr="00D25CEA" w:rsidRDefault="006D6814" w:rsidP="00D25CEA">
      <w:pPr>
        <w:numPr>
          <w:ilvl w:val="0"/>
          <w:numId w:val="4"/>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Методический инструментарий.</w:t>
      </w:r>
    </w:p>
    <w:p w:rsidR="006D6814" w:rsidRPr="00D25CEA" w:rsidRDefault="006D6814" w:rsidP="00D25CEA">
      <w:pPr>
        <w:numPr>
          <w:ilvl w:val="0"/>
          <w:numId w:val="4"/>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Библиотечка «Школа светофорных наук»</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Результаты работы:</w:t>
      </w:r>
    </w:p>
    <w:p w:rsidR="006D6814" w:rsidRPr="00D25CEA" w:rsidRDefault="006D6814" w:rsidP="00D25CEA">
      <w:pPr>
        <w:numPr>
          <w:ilvl w:val="0"/>
          <w:numId w:val="5"/>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Расширение представлений детей об окружающей дорожной среде и правилах дорожного движения.</w:t>
      </w:r>
    </w:p>
    <w:p w:rsidR="006D6814" w:rsidRPr="00D25CEA" w:rsidRDefault="006D6814" w:rsidP="00D25CEA">
      <w:pPr>
        <w:numPr>
          <w:ilvl w:val="0"/>
          <w:numId w:val="5"/>
        </w:numPr>
        <w:shd w:val="clear" w:color="auto" w:fill="FFFFFF"/>
        <w:spacing w:before="100" w:beforeAutospacing="1" w:after="100" w:afterAutospacing="1" w:line="240" w:lineRule="auto"/>
        <w:jc w:val="both"/>
        <w:rPr>
          <w:rFonts w:ascii="Times New Roman" w:hAnsi="Times New Roman"/>
          <w:sz w:val="24"/>
          <w:szCs w:val="24"/>
          <w:lang w:eastAsia="ru-RU"/>
        </w:rPr>
      </w:pPr>
      <w:proofErr w:type="spellStart"/>
      <w:r w:rsidRPr="00D25CEA">
        <w:rPr>
          <w:rFonts w:ascii="Times New Roman" w:hAnsi="Times New Roman"/>
          <w:sz w:val="24"/>
          <w:szCs w:val="24"/>
          <w:lang w:eastAsia="ru-RU"/>
        </w:rPr>
        <w:t>Сформированность</w:t>
      </w:r>
      <w:proofErr w:type="spellEnd"/>
      <w:r w:rsidRPr="00D25CEA">
        <w:rPr>
          <w:rFonts w:ascii="Times New Roman" w:hAnsi="Times New Roman"/>
          <w:sz w:val="24"/>
          <w:szCs w:val="24"/>
          <w:lang w:eastAsia="ru-RU"/>
        </w:rPr>
        <w:t xml:space="preserve"> навыков спокойного, уверенного, культурного и безопасного поведения в дорожно-транспортной среде.</w:t>
      </w:r>
    </w:p>
    <w:p w:rsidR="006D6814" w:rsidRPr="00D25CEA" w:rsidRDefault="006D6814" w:rsidP="00D25CEA">
      <w:pPr>
        <w:numPr>
          <w:ilvl w:val="0"/>
          <w:numId w:val="5"/>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Умения детей предвидеть опасные ситуации и обходить их.</w:t>
      </w:r>
    </w:p>
    <w:p w:rsidR="006D6814" w:rsidRPr="00D25CEA" w:rsidRDefault="006D6814" w:rsidP="00D25CEA">
      <w:pPr>
        <w:numPr>
          <w:ilvl w:val="0"/>
          <w:numId w:val="5"/>
        </w:numPr>
        <w:shd w:val="clear" w:color="auto" w:fill="FFFFFF"/>
        <w:spacing w:before="100" w:beforeAutospacing="1" w:after="100" w:afterAutospacing="1" w:line="240" w:lineRule="auto"/>
        <w:jc w:val="both"/>
        <w:rPr>
          <w:rFonts w:ascii="Times New Roman" w:hAnsi="Times New Roman"/>
          <w:sz w:val="24"/>
          <w:szCs w:val="24"/>
          <w:lang w:eastAsia="ru-RU"/>
        </w:rPr>
      </w:pPr>
      <w:r w:rsidRPr="00D25CEA">
        <w:rPr>
          <w:rFonts w:ascii="Times New Roman" w:hAnsi="Times New Roman"/>
          <w:sz w:val="24"/>
          <w:szCs w:val="24"/>
          <w:lang w:eastAsia="ru-RU"/>
        </w:rPr>
        <w:t>Повышение активности родителей, воспитателей и детей к обеспечению безопасности дорожного движения.</w:t>
      </w:r>
    </w:p>
    <w:p w:rsidR="006D6814" w:rsidRDefault="006D6814" w:rsidP="00D25CEA">
      <w:pPr>
        <w:shd w:val="clear" w:color="auto" w:fill="FFFFFF"/>
        <w:spacing w:before="270" w:after="135" w:line="255" w:lineRule="atLeast"/>
        <w:jc w:val="center"/>
        <w:outlineLvl w:val="2"/>
        <w:rPr>
          <w:rFonts w:ascii="Times New Roman" w:hAnsi="Times New Roman"/>
          <w:b/>
          <w:bCs/>
          <w:sz w:val="24"/>
          <w:szCs w:val="24"/>
          <w:lang w:eastAsia="ru-RU"/>
        </w:rPr>
      </w:pPr>
    </w:p>
    <w:p w:rsidR="006D6814" w:rsidRPr="00D25CEA" w:rsidRDefault="006D6814" w:rsidP="00D25CEA">
      <w:pPr>
        <w:shd w:val="clear" w:color="auto" w:fill="FFFFFF"/>
        <w:spacing w:before="270" w:after="135" w:line="255" w:lineRule="atLeast"/>
        <w:jc w:val="center"/>
        <w:outlineLvl w:val="2"/>
        <w:rPr>
          <w:rFonts w:ascii="Times New Roman" w:hAnsi="Times New Roman"/>
          <w:sz w:val="24"/>
          <w:szCs w:val="24"/>
          <w:lang w:eastAsia="ru-RU"/>
        </w:rPr>
      </w:pPr>
      <w:r w:rsidRPr="00D25CEA">
        <w:rPr>
          <w:rFonts w:ascii="Times New Roman" w:hAnsi="Times New Roman"/>
          <w:b/>
          <w:bCs/>
          <w:sz w:val="24"/>
          <w:szCs w:val="24"/>
          <w:lang w:eastAsia="ru-RU"/>
        </w:rPr>
        <w:lastRenderedPageBreak/>
        <w:t>Организация работы с дошкольниками </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sz w:val="24"/>
          <w:szCs w:val="24"/>
          <w:lang w:eastAsia="ru-RU"/>
        </w:rPr>
        <w:t xml:space="preserve">Обучение правилам дорожного движения даст желаемый результат, если оно прочно связано со всеми разделами программы </w:t>
      </w:r>
      <w:r w:rsidR="00CF4D26" w:rsidRPr="00D25CEA">
        <w:rPr>
          <w:rFonts w:ascii="Times New Roman" w:hAnsi="Times New Roman"/>
          <w:sz w:val="24"/>
          <w:szCs w:val="24"/>
          <w:lang w:eastAsia="ru-RU"/>
        </w:rPr>
        <w:t>(развитие</w:t>
      </w:r>
      <w:r w:rsidRPr="00D25CEA">
        <w:rPr>
          <w:rFonts w:ascii="Times New Roman" w:hAnsi="Times New Roman"/>
          <w:sz w:val="24"/>
          <w:szCs w:val="24"/>
          <w:lang w:eastAsia="ru-RU"/>
        </w:rPr>
        <w:t xml:space="preserve"> речи, физическая культура, музыкальные занятия и </w:t>
      </w:r>
      <w:proofErr w:type="spellStart"/>
      <w:r w:rsidRPr="00D25CEA">
        <w:rPr>
          <w:rFonts w:ascii="Times New Roman" w:hAnsi="Times New Roman"/>
          <w:sz w:val="24"/>
          <w:szCs w:val="24"/>
          <w:lang w:eastAsia="ru-RU"/>
        </w:rPr>
        <w:t>др</w:t>
      </w:r>
      <w:proofErr w:type="spellEnd"/>
      <w:r w:rsidRPr="00D25CEA">
        <w:rPr>
          <w:rFonts w:ascii="Times New Roman" w:hAnsi="Times New Roman"/>
          <w:sz w:val="24"/>
          <w:szCs w:val="24"/>
          <w:lang w:eastAsia="ru-RU"/>
        </w:rPr>
        <w:t xml:space="preserve">), внедрено во все виды деятельности ребенка </w:t>
      </w:r>
      <w:r w:rsidR="00CF4D26" w:rsidRPr="00D25CEA">
        <w:rPr>
          <w:rFonts w:ascii="Times New Roman" w:hAnsi="Times New Roman"/>
          <w:sz w:val="24"/>
          <w:szCs w:val="24"/>
          <w:lang w:eastAsia="ru-RU"/>
        </w:rPr>
        <w:t>(занятия</w:t>
      </w:r>
      <w:r w:rsidRPr="00D25CEA">
        <w:rPr>
          <w:rFonts w:ascii="Times New Roman" w:hAnsi="Times New Roman"/>
          <w:sz w:val="24"/>
          <w:szCs w:val="24"/>
          <w:lang w:eastAsia="ru-RU"/>
        </w:rPr>
        <w:t>, игра, самостоятельная деятельность). Организация такой работы не должна быть одноразовой акцией. Ее нужно проводить регулярно, планово, систематически.</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b/>
          <w:bCs/>
          <w:sz w:val="24"/>
          <w:szCs w:val="24"/>
          <w:lang w:eastAsia="ru-RU"/>
        </w:rPr>
        <w:t>Формы работы с дошкольниками: </w:t>
      </w:r>
      <w:r w:rsidRPr="00D25CEA">
        <w:rPr>
          <w:rFonts w:ascii="Times New Roman" w:hAnsi="Times New Roman"/>
          <w:sz w:val="24"/>
          <w:szCs w:val="24"/>
          <w:lang w:eastAsia="ru-RU"/>
        </w:rPr>
        <w:t xml:space="preserve">Наблюдения, экскурсии, чтение художественной литературы, заучивание стихов, рассматривание картин и иллюстраций, занятия, развлечения, конкурсы, соревнования, игры </w:t>
      </w:r>
      <w:r w:rsidR="00CF4D26" w:rsidRPr="00D25CEA">
        <w:rPr>
          <w:rFonts w:ascii="Times New Roman" w:hAnsi="Times New Roman"/>
          <w:sz w:val="24"/>
          <w:szCs w:val="24"/>
          <w:lang w:eastAsia="ru-RU"/>
        </w:rPr>
        <w:t>(подвижные</w:t>
      </w:r>
      <w:r w:rsidRPr="00D25CEA">
        <w:rPr>
          <w:rFonts w:ascii="Times New Roman" w:hAnsi="Times New Roman"/>
          <w:sz w:val="24"/>
          <w:szCs w:val="24"/>
          <w:lang w:eastAsia="ru-RU"/>
        </w:rPr>
        <w:t>, дидактические, сюжетно-ролевые), просмотр видео-диафильмов, беседы, обсуждение ситуаций, самостоятельная деятельность.</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w:t>
      </w:r>
      <w:r w:rsidRPr="00D25CEA">
        <w:rPr>
          <w:rFonts w:ascii="Times New Roman" w:hAnsi="Times New Roman"/>
          <w:i/>
          <w:iCs/>
          <w:sz w:val="24"/>
          <w:szCs w:val="24"/>
          <w:lang w:eastAsia="ru-RU"/>
        </w:rPr>
        <w:t>Смотри </w:t>
      </w:r>
      <w:hyperlink r:id="rId5" w:history="1">
        <w:r w:rsidRPr="00D25CEA">
          <w:rPr>
            <w:rFonts w:ascii="Times New Roman" w:hAnsi="Times New Roman"/>
            <w:b/>
            <w:bCs/>
            <w:i/>
            <w:iCs/>
            <w:sz w:val="24"/>
            <w:szCs w:val="24"/>
            <w:u w:val="single"/>
            <w:lang w:eastAsia="ru-RU"/>
          </w:rPr>
          <w:t>Приложение 1</w:t>
        </w:r>
      </w:hyperlink>
      <w:r w:rsidRPr="00D25CEA">
        <w:rPr>
          <w:rFonts w:ascii="Times New Roman" w:hAnsi="Times New Roman"/>
          <w:sz w:val="24"/>
          <w:szCs w:val="24"/>
          <w:lang w:eastAsia="ru-RU"/>
        </w:rPr>
        <w:t>)</w:t>
      </w:r>
    </w:p>
    <w:p w:rsidR="006D6814" w:rsidRPr="00D25CEA" w:rsidRDefault="006D6814" w:rsidP="00D25CEA">
      <w:pPr>
        <w:shd w:val="clear" w:color="auto" w:fill="FFFFFF"/>
        <w:spacing w:before="270" w:after="135" w:line="255" w:lineRule="atLeast"/>
        <w:jc w:val="center"/>
        <w:outlineLvl w:val="2"/>
        <w:rPr>
          <w:rFonts w:ascii="Times New Roman" w:hAnsi="Times New Roman"/>
          <w:sz w:val="24"/>
          <w:szCs w:val="24"/>
          <w:lang w:eastAsia="ru-RU"/>
        </w:rPr>
      </w:pPr>
      <w:r w:rsidRPr="00D25CEA">
        <w:rPr>
          <w:rFonts w:ascii="Times New Roman" w:hAnsi="Times New Roman"/>
          <w:b/>
          <w:bCs/>
          <w:sz w:val="24"/>
          <w:szCs w:val="24"/>
          <w:lang w:eastAsia="ru-RU"/>
        </w:rPr>
        <w:t>Организация работы с педагогами </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sz w:val="24"/>
          <w:szCs w:val="24"/>
          <w:lang w:eastAsia="ru-RU"/>
        </w:rPr>
        <w:t>Чтобы уберечь ребенка от несчастных случаев на дороге, необходимо научить его безопасному поведению. Первым учителем, который может помочь решить эту задачу, должен стать воспитатель детского сада. Однако, чтобы педагог смог доступно и правильно донести до ребенка необходимые знания, требуется специальная подготовка воспитателя. Для ее реализации заведующий МДОУ совместно со старшим воспитателем организуют следующие </w:t>
      </w:r>
      <w:r w:rsidRPr="00D25CEA">
        <w:rPr>
          <w:rFonts w:ascii="Times New Roman" w:hAnsi="Times New Roman"/>
          <w:b/>
          <w:bCs/>
          <w:sz w:val="24"/>
          <w:szCs w:val="24"/>
          <w:lang w:eastAsia="ru-RU"/>
        </w:rPr>
        <w:t>формы работы </w:t>
      </w:r>
      <w:r w:rsidRPr="00D25CEA">
        <w:rPr>
          <w:rFonts w:ascii="Times New Roman" w:hAnsi="Times New Roman"/>
          <w:sz w:val="24"/>
          <w:szCs w:val="24"/>
          <w:lang w:eastAsia="ru-RU"/>
        </w:rPr>
        <w:t>с сотрудниками:</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sz w:val="24"/>
          <w:szCs w:val="24"/>
          <w:lang w:eastAsia="ru-RU"/>
        </w:rPr>
        <w:t>Инструктаж по предупреждению детского дорожно-транспортного травматизма; тематические семинары, семинары-практикумы, консультации, конференции; обучение на проблемных тематических курсах; изучение методического инструментария; организация деловых игр, конкурсов, выставок, мастер-классов; показ открытых занятий; тематический контроль.</w:t>
      </w:r>
      <w:r w:rsidRPr="00D25CEA">
        <w:rPr>
          <w:rFonts w:ascii="Times New Roman" w:hAnsi="Times New Roman"/>
          <w:i/>
          <w:iCs/>
          <w:sz w:val="24"/>
          <w:szCs w:val="24"/>
          <w:lang w:eastAsia="ru-RU"/>
        </w:rPr>
        <w:t> (Смотри </w:t>
      </w:r>
      <w:hyperlink r:id="rId6" w:history="1">
        <w:r w:rsidRPr="00D25CEA">
          <w:rPr>
            <w:rFonts w:ascii="Times New Roman" w:hAnsi="Times New Roman"/>
            <w:b/>
            <w:bCs/>
            <w:i/>
            <w:iCs/>
            <w:sz w:val="24"/>
            <w:szCs w:val="24"/>
            <w:u w:val="single"/>
            <w:lang w:eastAsia="ru-RU"/>
          </w:rPr>
          <w:t>Приложение 2</w:t>
        </w:r>
      </w:hyperlink>
      <w:r w:rsidRPr="00D25CEA">
        <w:rPr>
          <w:rFonts w:ascii="Times New Roman" w:hAnsi="Times New Roman"/>
          <w:i/>
          <w:iCs/>
          <w:sz w:val="24"/>
          <w:szCs w:val="24"/>
          <w:lang w:eastAsia="ru-RU"/>
        </w:rPr>
        <w:t>)</w:t>
      </w:r>
      <w:r w:rsidRPr="00D25CEA">
        <w:rPr>
          <w:rFonts w:ascii="Times New Roman" w:hAnsi="Times New Roman"/>
          <w:b/>
          <w:bCs/>
          <w:sz w:val="24"/>
          <w:szCs w:val="24"/>
          <w:lang w:eastAsia="ru-RU"/>
        </w:rPr>
        <w:t> </w:t>
      </w:r>
    </w:p>
    <w:p w:rsidR="006D6814" w:rsidRPr="00D25CEA" w:rsidRDefault="006D6814" w:rsidP="00D25CEA">
      <w:pPr>
        <w:shd w:val="clear" w:color="auto" w:fill="FFFFFF"/>
        <w:spacing w:before="270" w:after="135" w:line="255" w:lineRule="atLeast"/>
        <w:jc w:val="center"/>
        <w:outlineLvl w:val="2"/>
        <w:rPr>
          <w:rFonts w:ascii="Times New Roman" w:hAnsi="Times New Roman"/>
          <w:sz w:val="24"/>
          <w:szCs w:val="24"/>
          <w:lang w:eastAsia="ru-RU"/>
        </w:rPr>
      </w:pPr>
      <w:r w:rsidRPr="00D25CEA">
        <w:rPr>
          <w:rFonts w:ascii="Times New Roman" w:hAnsi="Times New Roman"/>
          <w:b/>
          <w:bCs/>
          <w:sz w:val="24"/>
          <w:szCs w:val="24"/>
          <w:lang w:eastAsia="ru-RU"/>
        </w:rPr>
        <w:t>Организация работы с родителями </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sz w:val="24"/>
          <w:szCs w:val="24"/>
          <w:lang w:eastAsia="ru-RU"/>
        </w:rPr>
        <w:t>Вся работа с детьми по воспитанию у них навыков безопасного поведения на улицах города должна происходить в тесном взаимодействии с родителями, поскольку семья является важнейшей сферой, определяющей развитие личности ребенка в дошкольном возрасте.</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b/>
          <w:bCs/>
          <w:sz w:val="24"/>
          <w:szCs w:val="24"/>
          <w:lang w:eastAsia="ru-RU"/>
        </w:rPr>
        <w:t>Формы работы с родителями: </w:t>
      </w:r>
      <w:r w:rsidRPr="00D25CEA">
        <w:rPr>
          <w:rFonts w:ascii="Times New Roman" w:hAnsi="Times New Roman"/>
          <w:sz w:val="24"/>
          <w:szCs w:val="24"/>
          <w:lang w:eastAsia="ru-RU"/>
        </w:rPr>
        <w:t>Индивидуальная педагогическая помощь (беседы, консультации), встречи с сотрудниками ГИБДД, врачами травматологами; просмотр открытых занятий, инсценировок по теме; изготовление атрибутов для сюжетно-ролевых игр, моделей светофора, дорожных знаков; участие родителей в тематических соревнованиях, конкурсах; общие и групповые собрания; анкетирование, диспуты; тематические выставки (рисунки, художественная и методическая литература, дидактические игры), оформление стендов в родительском уголке</w:t>
      </w:r>
    </w:p>
    <w:p w:rsidR="006D6814" w:rsidRPr="00D25CEA" w:rsidRDefault="006D6814" w:rsidP="00CF4D26">
      <w:pPr>
        <w:shd w:val="clear" w:color="auto" w:fill="FFFFFF"/>
        <w:spacing w:after="135" w:line="240" w:lineRule="auto"/>
        <w:ind w:firstLine="567"/>
        <w:jc w:val="both"/>
        <w:rPr>
          <w:rFonts w:ascii="Times New Roman" w:hAnsi="Times New Roman"/>
          <w:sz w:val="24"/>
          <w:szCs w:val="24"/>
          <w:lang w:eastAsia="ru-RU"/>
        </w:rPr>
      </w:pPr>
      <w:r w:rsidRPr="00D25CEA">
        <w:rPr>
          <w:rFonts w:ascii="Times New Roman" w:hAnsi="Times New Roman"/>
          <w:sz w:val="24"/>
          <w:szCs w:val="24"/>
          <w:lang w:eastAsia="ru-RU"/>
        </w:rPr>
        <w:t xml:space="preserve">(«Взрослые, вам подражают!», «О значении обучения детей ПДД» и </w:t>
      </w:r>
      <w:proofErr w:type="spellStart"/>
      <w:r w:rsidRPr="00D25CEA">
        <w:rPr>
          <w:rFonts w:ascii="Times New Roman" w:hAnsi="Times New Roman"/>
          <w:sz w:val="24"/>
          <w:szCs w:val="24"/>
          <w:lang w:eastAsia="ru-RU"/>
        </w:rPr>
        <w:t>др</w:t>
      </w:r>
      <w:proofErr w:type="spellEnd"/>
      <w:r w:rsidRPr="00D25CEA">
        <w:rPr>
          <w:rFonts w:ascii="Times New Roman" w:hAnsi="Times New Roman"/>
          <w:sz w:val="24"/>
          <w:szCs w:val="24"/>
          <w:lang w:eastAsia="ru-RU"/>
        </w:rPr>
        <w:t>).</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i/>
          <w:iCs/>
          <w:sz w:val="24"/>
          <w:szCs w:val="24"/>
          <w:lang w:eastAsia="ru-RU"/>
        </w:rPr>
        <w:t>(Смотри </w:t>
      </w:r>
      <w:hyperlink r:id="rId7" w:history="1">
        <w:r w:rsidRPr="00D25CEA">
          <w:rPr>
            <w:rFonts w:ascii="Times New Roman" w:hAnsi="Times New Roman"/>
            <w:b/>
            <w:bCs/>
            <w:i/>
            <w:iCs/>
            <w:sz w:val="24"/>
            <w:szCs w:val="24"/>
            <w:u w:val="single"/>
            <w:lang w:eastAsia="ru-RU"/>
          </w:rPr>
          <w:t>Приложение 3</w:t>
        </w:r>
      </w:hyperlink>
      <w:r w:rsidRPr="00D25CEA">
        <w:rPr>
          <w:rFonts w:ascii="Times New Roman" w:hAnsi="Times New Roman"/>
          <w:i/>
          <w:iCs/>
          <w:sz w:val="24"/>
          <w:szCs w:val="24"/>
          <w:lang w:eastAsia="ru-RU"/>
        </w:rPr>
        <w:t>)</w:t>
      </w:r>
      <w:r w:rsidRPr="00D25CEA">
        <w:rPr>
          <w:rFonts w:ascii="Times New Roman" w:hAnsi="Times New Roman"/>
          <w:b/>
          <w:bCs/>
          <w:sz w:val="24"/>
          <w:szCs w:val="24"/>
          <w:lang w:eastAsia="ru-RU"/>
        </w:rPr>
        <w:t> </w:t>
      </w:r>
    </w:p>
    <w:p w:rsidR="00CF4D26" w:rsidRDefault="00CF4D26" w:rsidP="00D25CEA">
      <w:pPr>
        <w:shd w:val="clear" w:color="auto" w:fill="FFFFFF"/>
        <w:spacing w:before="270" w:after="135" w:line="255" w:lineRule="atLeast"/>
        <w:jc w:val="center"/>
        <w:outlineLvl w:val="2"/>
        <w:rPr>
          <w:rFonts w:ascii="Times New Roman" w:hAnsi="Times New Roman"/>
          <w:b/>
          <w:bCs/>
          <w:sz w:val="24"/>
          <w:szCs w:val="24"/>
          <w:lang w:eastAsia="ru-RU"/>
        </w:rPr>
      </w:pPr>
    </w:p>
    <w:p w:rsidR="00CF4D26" w:rsidRDefault="00CF4D26" w:rsidP="00D25CEA">
      <w:pPr>
        <w:shd w:val="clear" w:color="auto" w:fill="FFFFFF"/>
        <w:spacing w:before="270" w:after="135" w:line="255" w:lineRule="atLeast"/>
        <w:jc w:val="center"/>
        <w:outlineLvl w:val="2"/>
        <w:rPr>
          <w:rFonts w:ascii="Times New Roman" w:hAnsi="Times New Roman"/>
          <w:b/>
          <w:bCs/>
          <w:sz w:val="24"/>
          <w:szCs w:val="24"/>
          <w:lang w:eastAsia="ru-RU"/>
        </w:rPr>
      </w:pPr>
    </w:p>
    <w:p w:rsidR="00CF4D26" w:rsidRDefault="00CF4D26" w:rsidP="00D25CEA">
      <w:pPr>
        <w:shd w:val="clear" w:color="auto" w:fill="FFFFFF"/>
        <w:spacing w:before="270" w:after="135" w:line="255" w:lineRule="atLeast"/>
        <w:jc w:val="center"/>
        <w:outlineLvl w:val="2"/>
        <w:rPr>
          <w:rFonts w:ascii="Times New Roman" w:hAnsi="Times New Roman"/>
          <w:b/>
          <w:bCs/>
          <w:sz w:val="24"/>
          <w:szCs w:val="24"/>
          <w:lang w:eastAsia="ru-RU"/>
        </w:rPr>
      </w:pPr>
    </w:p>
    <w:p w:rsidR="006D6814" w:rsidRPr="00D25CEA" w:rsidRDefault="006D6814" w:rsidP="00D25CEA">
      <w:pPr>
        <w:shd w:val="clear" w:color="auto" w:fill="FFFFFF"/>
        <w:spacing w:before="270" w:after="135" w:line="255" w:lineRule="atLeast"/>
        <w:jc w:val="center"/>
        <w:outlineLvl w:val="2"/>
        <w:rPr>
          <w:rFonts w:ascii="Times New Roman" w:hAnsi="Times New Roman"/>
          <w:sz w:val="24"/>
          <w:szCs w:val="24"/>
          <w:lang w:eastAsia="ru-RU"/>
        </w:rPr>
      </w:pPr>
      <w:r w:rsidRPr="00D25CEA">
        <w:rPr>
          <w:rFonts w:ascii="Times New Roman" w:hAnsi="Times New Roman"/>
          <w:b/>
          <w:bCs/>
          <w:sz w:val="24"/>
          <w:szCs w:val="24"/>
          <w:lang w:eastAsia="ru-RU"/>
        </w:rPr>
        <w:lastRenderedPageBreak/>
        <w:t xml:space="preserve">Тематический </w:t>
      </w:r>
      <w:r w:rsidR="00CF4D26">
        <w:rPr>
          <w:rFonts w:ascii="Times New Roman" w:hAnsi="Times New Roman"/>
          <w:b/>
          <w:bCs/>
          <w:sz w:val="24"/>
          <w:szCs w:val="24"/>
          <w:lang w:eastAsia="ru-RU"/>
        </w:rPr>
        <w:t>контроль</w:t>
      </w:r>
      <w:r w:rsidR="00CF4D26" w:rsidRPr="00D25CEA">
        <w:rPr>
          <w:rFonts w:ascii="Times New Roman" w:hAnsi="Times New Roman"/>
          <w:b/>
          <w:bCs/>
          <w:sz w:val="24"/>
          <w:szCs w:val="24"/>
          <w:lang w:eastAsia="ru-RU"/>
        </w:rPr>
        <w:t xml:space="preserve"> «</w:t>
      </w:r>
      <w:r w:rsidRPr="00D25CEA">
        <w:rPr>
          <w:rFonts w:ascii="Times New Roman" w:hAnsi="Times New Roman"/>
          <w:b/>
          <w:bCs/>
          <w:sz w:val="24"/>
          <w:szCs w:val="24"/>
          <w:lang w:eastAsia="ru-RU"/>
        </w:rPr>
        <w:t>Организация работы по профилактики детского дорожно-транспортного травматизма»</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Цель: </w:t>
      </w:r>
      <w:r w:rsidRPr="00D25CEA">
        <w:rPr>
          <w:rFonts w:ascii="Times New Roman" w:hAnsi="Times New Roman"/>
          <w:sz w:val="24"/>
          <w:szCs w:val="24"/>
          <w:lang w:eastAsia="ru-RU"/>
        </w:rPr>
        <w:t>Анализ работы по обучению детей правилам дорожного движения в разных видах деятельности.</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Сроки проведения: </w:t>
      </w:r>
      <w:r w:rsidRPr="00D25CEA">
        <w:rPr>
          <w:rFonts w:ascii="Times New Roman" w:hAnsi="Times New Roman"/>
          <w:sz w:val="24"/>
          <w:szCs w:val="24"/>
          <w:lang w:eastAsia="ru-RU"/>
        </w:rPr>
        <w:t>Согласно графика</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Материалы тематического контроля:</w:t>
      </w:r>
    </w:p>
    <w:p w:rsidR="006D6814" w:rsidRPr="00D25CEA" w:rsidRDefault="006D6814" w:rsidP="00D25CEA">
      <w:pPr>
        <w:numPr>
          <w:ilvl w:val="0"/>
          <w:numId w:val="6"/>
        </w:numPr>
        <w:shd w:val="clear" w:color="auto" w:fill="FFFFFF"/>
        <w:spacing w:before="100" w:beforeAutospacing="1" w:after="100" w:afterAutospacing="1" w:line="240" w:lineRule="auto"/>
        <w:rPr>
          <w:rFonts w:ascii="Times New Roman" w:hAnsi="Times New Roman"/>
          <w:sz w:val="24"/>
          <w:szCs w:val="24"/>
          <w:lang w:eastAsia="ru-RU"/>
        </w:rPr>
      </w:pPr>
      <w:r w:rsidRPr="00D25CEA">
        <w:rPr>
          <w:rFonts w:ascii="Times New Roman" w:hAnsi="Times New Roman"/>
          <w:sz w:val="24"/>
          <w:szCs w:val="24"/>
          <w:lang w:eastAsia="ru-RU"/>
        </w:rPr>
        <w:t xml:space="preserve">Карта - анализ </w:t>
      </w:r>
      <w:r w:rsidR="00CF4D26" w:rsidRPr="00D25CEA">
        <w:rPr>
          <w:rFonts w:ascii="Times New Roman" w:hAnsi="Times New Roman"/>
          <w:sz w:val="24"/>
          <w:szCs w:val="24"/>
          <w:lang w:eastAsia="ru-RU"/>
        </w:rPr>
        <w:t>«Организация</w:t>
      </w:r>
      <w:r w:rsidRPr="00D25CEA">
        <w:rPr>
          <w:rFonts w:ascii="Times New Roman" w:hAnsi="Times New Roman"/>
          <w:sz w:val="24"/>
          <w:szCs w:val="24"/>
          <w:lang w:eastAsia="ru-RU"/>
        </w:rPr>
        <w:t xml:space="preserve"> педагогической работы по предупреждению детского дорожно- транспортного травматизма»</w:t>
      </w:r>
    </w:p>
    <w:p w:rsidR="006D6814" w:rsidRPr="00D25CEA" w:rsidRDefault="006D6814" w:rsidP="00D25CEA">
      <w:pPr>
        <w:numPr>
          <w:ilvl w:val="0"/>
          <w:numId w:val="6"/>
        </w:numPr>
        <w:shd w:val="clear" w:color="auto" w:fill="FFFFFF"/>
        <w:spacing w:before="100" w:beforeAutospacing="1" w:after="100" w:afterAutospacing="1" w:line="240" w:lineRule="auto"/>
        <w:rPr>
          <w:rFonts w:ascii="Times New Roman" w:hAnsi="Times New Roman"/>
          <w:sz w:val="24"/>
          <w:szCs w:val="24"/>
          <w:lang w:eastAsia="ru-RU"/>
        </w:rPr>
      </w:pPr>
      <w:r w:rsidRPr="00D25CEA">
        <w:rPr>
          <w:rFonts w:ascii="Times New Roman" w:hAnsi="Times New Roman"/>
          <w:sz w:val="24"/>
          <w:szCs w:val="24"/>
          <w:lang w:eastAsia="ru-RU"/>
        </w:rPr>
        <w:t>Протокол обследования предметно- развивающей среды.</w:t>
      </w:r>
    </w:p>
    <w:p w:rsidR="006D6814" w:rsidRPr="00D25CEA" w:rsidRDefault="006D6814" w:rsidP="00D25CEA">
      <w:pPr>
        <w:numPr>
          <w:ilvl w:val="0"/>
          <w:numId w:val="6"/>
        </w:numPr>
        <w:shd w:val="clear" w:color="auto" w:fill="FFFFFF"/>
        <w:spacing w:before="100" w:beforeAutospacing="1" w:after="100" w:afterAutospacing="1" w:line="240" w:lineRule="auto"/>
        <w:rPr>
          <w:rFonts w:ascii="Times New Roman" w:hAnsi="Times New Roman"/>
          <w:sz w:val="24"/>
          <w:szCs w:val="24"/>
          <w:lang w:eastAsia="ru-RU"/>
        </w:rPr>
      </w:pPr>
      <w:r w:rsidRPr="00D25CEA">
        <w:rPr>
          <w:rFonts w:ascii="Times New Roman" w:hAnsi="Times New Roman"/>
          <w:sz w:val="24"/>
          <w:szCs w:val="24"/>
          <w:lang w:eastAsia="ru-RU"/>
        </w:rPr>
        <w:t>Диагностические карты по проверке знаний правил дорожного движения (детей дошкольного возраста)</w:t>
      </w:r>
    </w:p>
    <w:p w:rsidR="006D6814" w:rsidRPr="00D25CEA" w:rsidRDefault="006D6814" w:rsidP="00D25CEA">
      <w:pPr>
        <w:numPr>
          <w:ilvl w:val="0"/>
          <w:numId w:val="6"/>
        </w:numPr>
        <w:shd w:val="clear" w:color="auto" w:fill="FFFFFF"/>
        <w:spacing w:before="100" w:beforeAutospacing="1" w:after="100" w:afterAutospacing="1" w:line="240" w:lineRule="auto"/>
        <w:rPr>
          <w:rFonts w:ascii="Times New Roman" w:hAnsi="Times New Roman"/>
          <w:sz w:val="24"/>
          <w:szCs w:val="24"/>
          <w:lang w:eastAsia="ru-RU"/>
        </w:rPr>
      </w:pPr>
      <w:r w:rsidRPr="00D25CEA">
        <w:rPr>
          <w:rFonts w:ascii="Times New Roman" w:hAnsi="Times New Roman"/>
          <w:sz w:val="24"/>
          <w:szCs w:val="24"/>
          <w:lang w:eastAsia="ru-RU"/>
        </w:rPr>
        <w:t>Анкетирование родителей</w:t>
      </w:r>
    </w:p>
    <w:p w:rsidR="006D6814" w:rsidRPr="00D25CEA" w:rsidRDefault="006D6814" w:rsidP="00D25CEA">
      <w:pPr>
        <w:shd w:val="clear" w:color="auto" w:fill="FFFFFF"/>
        <w:spacing w:after="135" w:line="240" w:lineRule="auto"/>
        <w:rPr>
          <w:rFonts w:ascii="Times New Roman" w:hAnsi="Times New Roman"/>
          <w:sz w:val="24"/>
          <w:szCs w:val="24"/>
          <w:lang w:eastAsia="ru-RU"/>
        </w:rPr>
      </w:pPr>
      <w:r w:rsidRPr="00D25CEA">
        <w:rPr>
          <w:rFonts w:ascii="Times New Roman" w:hAnsi="Times New Roman"/>
          <w:b/>
          <w:bCs/>
          <w:sz w:val="24"/>
          <w:szCs w:val="24"/>
          <w:lang w:eastAsia="ru-RU"/>
        </w:rPr>
        <w:t>Анализ результатов тематического контроля: </w:t>
      </w:r>
      <w:r w:rsidRPr="00D25CEA">
        <w:rPr>
          <w:rFonts w:ascii="Times New Roman" w:hAnsi="Times New Roman"/>
          <w:sz w:val="24"/>
          <w:szCs w:val="24"/>
          <w:lang w:eastAsia="ru-RU"/>
        </w:rPr>
        <w:t>Справка по тематическому контролю</w:t>
      </w:r>
      <w:r w:rsidRPr="00D25CEA">
        <w:rPr>
          <w:rFonts w:ascii="Times New Roman" w:hAnsi="Times New Roman"/>
          <w:b/>
          <w:bCs/>
          <w:sz w:val="24"/>
          <w:szCs w:val="24"/>
          <w:lang w:eastAsia="ru-RU"/>
        </w:rPr>
        <w:t> </w:t>
      </w:r>
    </w:p>
    <w:p w:rsidR="006D6814" w:rsidRPr="00D25CEA" w:rsidRDefault="006D6814" w:rsidP="00D25CEA">
      <w:pPr>
        <w:shd w:val="clear" w:color="auto" w:fill="FFFFFF"/>
        <w:spacing w:after="135"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План тематического контроля. </w:t>
      </w:r>
    </w:p>
    <w:tbl>
      <w:tblPr>
        <w:tblW w:w="0" w:type="auto"/>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tblPr>
      <w:tblGrid>
        <w:gridCol w:w="257"/>
        <w:gridCol w:w="2978"/>
        <w:gridCol w:w="6136"/>
      </w:tblGrid>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Направление работы</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Методика</w:t>
            </w:r>
          </w:p>
        </w:tc>
      </w:tr>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Обследование знаний и умений детей</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b/>
                <w:bCs/>
                <w:sz w:val="24"/>
                <w:szCs w:val="24"/>
                <w:lang w:eastAsia="ru-RU"/>
              </w:rPr>
              <w:t>- </w:t>
            </w:r>
            <w:r w:rsidRPr="00D25CEA">
              <w:rPr>
                <w:rFonts w:ascii="Times New Roman" w:hAnsi="Times New Roman"/>
                <w:sz w:val="24"/>
                <w:szCs w:val="24"/>
                <w:lang w:eastAsia="ru-RU"/>
              </w:rPr>
              <w:t>Беседы с детьми</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 Анализ диагностики</w:t>
            </w:r>
          </w:p>
        </w:tc>
      </w:tr>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Оценка профессиональных умений воспитателя</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 Собеседование с педагогами по программе</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-Анализ организации педагогической работ по предупреждению детского дорожно- транспортного травматизма</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-Анализ проведения занятий</w:t>
            </w:r>
          </w:p>
        </w:tc>
      </w:tr>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Создание условий</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 Посещение групп</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 xml:space="preserve">- Анализ ПРС с точки зрения ее содержания </w:t>
            </w:r>
            <w:r w:rsidR="00CF4D26" w:rsidRPr="00D25CEA">
              <w:rPr>
                <w:rFonts w:ascii="Times New Roman" w:hAnsi="Times New Roman"/>
                <w:sz w:val="24"/>
                <w:szCs w:val="24"/>
                <w:lang w:eastAsia="ru-RU"/>
              </w:rPr>
              <w:t>(наличие</w:t>
            </w:r>
            <w:r w:rsidRPr="00D25CEA">
              <w:rPr>
                <w:rFonts w:ascii="Times New Roman" w:hAnsi="Times New Roman"/>
                <w:sz w:val="24"/>
                <w:szCs w:val="24"/>
                <w:lang w:eastAsia="ru-RU"/>
              </w:rPr>
              <w:t xml:space="preserve"> демонстрационного материала, дорожных знаков, дидактических игр по ПДД и </w:t>
            </w:r>
            <w:proofErr w:type="spellStart"/>
            <w:r w:rsidRPr="00D25CEA">
              <w:rPr>
                <w:rFonts w:ascii="Times New Roman" w:hAnsi="Times New Roman"/>
                <w:sz w:val="24"/>
                <w:szCs w:val="24"/>
                <w:lang w:eastAsia="ru-RU"/>
              </w:rPr>
              <w:t>др</w:t>
            </w:r>
            <w:proofErr w:type="spellEnd"/>
            <w:r w:rsidRPr="00D25CEA">
              <w:rPr>
                <w:rFonts w:ascii="Times New Roman" w:hAnsi="Times New Roman"/>
                <w:sz w:val="24"/>
                <w:szCs w:val="24"/>
                <w:lang w:eastAsia="ru-RU"/>
              </w:rPr>
              <w:t>)</w:t>
            </w:r>
          </w:p>
        </w:tc>
      </w:tr>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Оценка планирования работы</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 Проверка планирования занятий, елевых прогулок, индивидуальной работы с детьми</w:t>
            </w:r>
          </w:p>
        </w:tc>
      </w:tr>
      <w:tr w:rsidR="006D6814" w:rsidRPr="009A2F24" w:rsidTr="00D25CEA">
        <w:trPr>
          <w:jc w:val="center"/>
        </w:trPr>
        <w:tc>
          <w:tcPr>
            <w:tcW w:w="0" w:type="auto"/>
            <w:tcBorders>
              <w:top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jc w:val="center"/>
              <w:rPr>
                <w:rFonts w:ascii="Times New Roman" w:hAnsi="Times New Roman"/>
                <w:sz w:val="24"/>
                <w:szCs w:val="24"/>
                <w:lang w:eastAsia="ru-RU"/>
              </w:rPr>
            </w:pPr>
            <w:r w:rsidRPr="00D25CEA">
              <w:rPr>
                <w:rFonts w:ascii="Times New Roman" w:hAnsi="Times New Roman"/>
                <w:b/>
                <w:bCs/>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Работа с родителями</w:t>
            </w:r>
          </w:p>
        </w:tc>
        <w:tc>
          <w:tcPr>
            <w:tcW w:w="0" w:type="auto"/>
            <w:tcBorders>
              <w:top w:val="outset" w:sz="6" w:space="0" w:color="auto"/>
              <w:left w:val="outset" w:sz="6" w:space="0" w:color="auto"/>
              <w:bottom w:val="outset" w:sz="6" w:space="0" w:color="auto"/>
            </w:tcBorders>
            <w:shd w:val="clear" w:color="auto" w:fill="FFFFFF"/>
            <w:tcMar>
              <w:top w:w="0" w:type="dxa"/>
              <w:left w:w="0" w:type="dxa"/>
              <w:bottom w:w="0" w:type="dxa"/>
              <w:right w:w="0" w:type="dxa"/>
            </w:tcMar>
          </w:tcPr>
          <w:p w:rsidR="006D6814" w:rsidRPr="00D25CEA" w:rsidRDefault="006D6814" w:rsidP="00D25CEA">
            <w:pPr>
              <w:spacing w:after="0" w:line="240" w:lineRule="auto"/>
              <w:rPr>
                <w:rFonts w:ascii="Times New Roman" w:hAnsi="Times New Roman"/>
                <w:sz w:val="24"/>
                <w:szCs w:val="24"/>
                <w:lang w:eastAsia="ru-RU"/>
              </w:rPr>
            </w:pPr>
            <w:r w:rsidRPr="00D25CEA">
              <w:rPr>
                <w:rFonts w:ascii="Times New Roman" w:hAnsi="Times New Roman"/>
                <w:sz w:val="24"/>
                <w:szCs w:val="24"/>
                <w:lang w:eastAsia="ru-RU"/>
              </w:rPr>
              <w:t>- Анализ наглядной- информации для родителей</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-Анализ планов</w:t>
            </w:r>
          </w:p>
          <w:p w:rsidR="006D6814" w:rsidRPr="00D25CEA" w:rsidRDefault="006D6814" w:rsidP="00D25CEA">
            <w:pPr>
              <w:spacing w:after="135" w:line="240" w:lineRule="auto"/>
              <w:rPr>
                <w:rFonts w:ascii="Times New Roman" w:hAnsi="Times New Roman"/>
                <w:sz w:val="24"/>
                <w:szCs w:val="24"/>
                <w:lang w:eastAsia="ru-RU"/>
              </w:rPr>
            </w:pPr>
            <w:r w:rsidRPr="00D25CEA">
              <w:rPr>
                <w:rFonts w:ascii="Times New Roman" w:hAnsi="Times New Roman"/>
                <w:sz w:val="24"/>
                <w:szCs w:val="24"/>
                <w:lang w:eastAsia="ru-RU"/>
              </w:rPr>
              <w:t>-анкетирование</w:t>
            </w:r>
          </w:p>
        </w:tc>
      </w:tr>
    </w:tbl>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C53F6A" w:rsidRDefault="00C53F6A" w:rsidP="005A1FCF">
      <w:pPr>
        <w:spacing w:after="0" w:line="240" w:lineRule="auto"/>
        <w:ind w:right="124"/>
        <w:jc w:val="center"/>
        <w:rPr>
          <w:rFonts w:ascii="Times New Roman" w:hAnsi="Times New Roman"/>
          <w:b/>
          <w:sz w:val="24"/>
          <w:szCs w:val="24"/>
        </w:rPr>
      </w:pPr>
    </w:p>
    <w:p w:rsidR="00C53F6A" w:rsidRDefault="00C53F6A" w:rsidP="005A1FCF">
      <w:pPr>
        <w:spacing w:after="0" w:line="240" w:lineRule="auto"/>
        <w:ind w:right="124"/>
        <w:jc w:val="center"/>
        <w:rPr>
          <w:rFonts w:ascii="Times New Roman" w:hAnsi="Times New Roman"/>
          <w:b/>
          <w:sz w:val="24"/>
          <w:szCs w:val="24"/>
        </w:rPr>
      </w:pPr>
    </w:p>
    <w:p w:rsidR="00C53F6A" w:rsidRDefault="00C53F6A" w:rsidP="005A1FCF">
      <w:pPr>
        <w:spacing w:after="0" w:line="240" w:lineRule="auto"/>
        <w:ind w:right="124"/>
        <w:jc w:val="center"/>
        <w:rPr>
          <w:rFonts w:ascii="Times New Roman" w:hAnsi="Times New Roman"/>
          <w:b/>
          <w:sz w:val="24"/>
          <w:szCs w:val="24"/>
        </w:rPr>
      </w:pPr>
    </w:p>
    <w:p w:rsidR="006D6814" w:rsidRPr="005A1FCF" w:rsidRDefault="006D6814" w:rsidP="005A1FCF">
      <w:pPr>
        <w:spacing w:after="0" w:line="240" w:lineRule="auto"/>
        <w:ind w:right="124"/>
        <w:jc w:val="center"/>
        <w:rPr>
          <w:rFonts w:ascii="Times New Roman" w:hAnsi="Times New Roman"/>
          <w:b/>
          <w:sz w:val="24"/>
          <w:szCs w:val="24"/>
        </w:rPr>
      </w:pPr>
      <w:r w:rsidRPr="005A1FCF">
        <w:rPr>
          <w:rFonts w:ascii="Times New Roman" w:hAnsi="Times New Roman"/>
          <w:b/>
          <w:sz w:val="24"/>
          <w:szCs w:val="24"/>
        </w:rPr>
        <w:t>ПРИЛОЖЕНИЯ</w:t>
      </w:r>
    </w:p>
    <w:p w:rsidR="006D6814" w:rsidRPr="005A1FCF" w:rsidRDefault="006D6814" w:rsidP="005A1FCF">
      <w:pPr>
        <w:spacing w:after="0" w:line="240" w:lineRule="auto"/>
        <w:ind w:left="360"/>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Перспективное планирование работы</w:t>
      </w: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 xml:space="preserve">с дошкольниками по ознакомлению </w:t>
      </w: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с правилами дорожного движения (Приложение 1)</w:t>
      </w: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tbl>
      <w:tblPr>
        <w:tblW w:w="10368"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5400"/>
        <w:gridCol w:w="3780"/>
      </w:tblGrid>
      <w:tr w:rsidR="006D6814" w:rsidRPr="005A1FCF" w:rsidTr="005A1FCF">
        <w:tc>
          <w:tcPr>
            <w:tcW w:w="1188" w:type="dxa"/>
          </w:tcPr>
          <w:p w:rsidR="006D6814" w:rsidRPr="005A1FCF" w:rsidRDefault="006D6814" w:rsidP="005A1FCF">
            <w:pPr>
              <w:spacing w:after="0" w:line="240" w:lineRule="auto"/>
              <w:ind w:left="152"/>
              <w:jc w:val="center"/>
              <w:rPr>
                <w:rFonts w:ascii="Times New Roman" w:hAnsi="Times New Roman"/>
                <w:b/>
                <w:sz w:val="24"/>
                <w:szCs w:val="24"/>
              </w:rPr>
            </w:pPr>
            <w:r w:rsidRPr="005A1FCF">
              <w:rPr>
                <w:rFonts w:ascii="Times New Roman" w:hAnsi="Times New Roman"/>
                <w:b/>
                <w:sz w:val="24"/>
                <w:szCs w:val="24"/>
              </w:rPr>
              <w:t>Месяц</w:t>
            </w:r>
          </w:p>
        </w:tc>
        <w:tc>
          <w:tcPr>
            <w:tcW w:w="540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Форма работы</w:t>
            </w:r>
          </w:p>
        </w:tc>
        <w:tc>
          <w:tcPr>
            <w:tcW w:w="378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Возрастная группа детей</w:t>
            </w:r>
          </w:p>
        </w:tc>
      </w:tr>
      <w:tr w:rsidR="006D6814" w:rsidRPr="005A1FCF" w:rsidTr="005A1FCF">
        <w:trPr>
          <w:cantSplit/>
          <w:trHeight w:val="1065"/>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 xml:space="preserve"> </w:t>
            </w: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 xml:space="preserve"> Сентябрь</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«Улица»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что такое улица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-дорога до дет.сада</w:t>
            </w:r>
          </w:p>
          <w:p w:rsidR="006D6814" w:rsidRPr="005A1FCF" w:rsidRDefault="006D6814" w:rsidP="005A1FCF">
            <w:pPr>
              <w:spacing w:after="0" w:line="240" w:lineRule="auto"/>
              <w:jc w:val="center"/>
              <w:rPr>
                <w:rFonts w:ascii="Times New Roman" w:hAnsi="Times New Roman"/>
                <w:b/>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группа</w:t>
            </w:r>
          </w:p>
        </w:tc>
      </w:tr>
      <w:tr w:rsidR="006D6814" w:rsidRPr="005A1FCF" w:rsidTr="005A1FCF">
        <w:trPr>
          <w:cantSplit/>
          <w:trHeight w:val="67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b/>
                <w:sz w:val="24"/>
                <w:szCs w:val="24"/>
              </w:rPr>
              <w:t xml:space="preserve">- </w:t>
            </w:r>
            <w:r w:rsidRPr="005A1FCF">
              <w:rPr>
                <w:rFonts w:ascii="Times New Roman" w:hAnsi="Times New Roman"/>
                <w:sz w:val="24"/>
                <w:szCs w:val="24"/>
              </w:rPr>
              <w:t>основные части улицы</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улица, на которой расположен д/сад</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Группа</w:t>
            </w:r>
          </w:p>
        </w:tc>
      </w:tr>
      <w:tr w:rsidR="006D6814" w:rsidRPr="005A1FCF" w:rsidTr="005A1FCF">
        <w:trPr>
          <w:cantSplit/>
          <w:trHeight w:val="34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улицы нашего города</w:t>
            </w:r>
          </w:p>
        </w:tc>
        <w:tc>
          <w:tcPr>
            <w:tcW w:w="3780" w:type="dxa"/>
          </w:tcPr>
          <w:p w:rsidR="006D6814" w:rsidRPr="005A1FCF" w:rsidRDefault="006D6814" w:rsidP="005A1FCF">
            <w:pPr>
              <w:spacing w:after="0" w:line="240" w:lineRule="auto"/>
              <w:jc w:val="center"/>
              <w:rPr>
                <w:rFonts w:ascii="Times New Roman" w:hAnsi="Times New Roman"/>
                <w:sz w:val="24"/>
                <w:szCs w:val="24"/>
              </w:rPr>
            </w:pPr>
            <w:proofErr w:type="spellStart"/>
            <w:r w:rsidRPr="005A1FCF">
              <w:rPr>
                <w:rFonts w:ascii="Times New Roman" w:hAnsi="Times New Roman"/>
                <w:sz w:val="24"/>
                <w:szCs w:val="24"/>
              </w:rPr>
              <w:t>Подгот</w:t>
            </w:r>
            <w:proofErr w:type="spellEnd"/>
            <w:r w:rsidRPr="005A1FCF">
              <w:rPr>
                <w:rFonts w:ascii="Times New Roman" w:hAnsi="Times New Roman"/>
                <w:sz w:val="24"/>
                <w:szCs w:val="24"/>
              </w:rPr>
              <w:t>. группа</w:t>
            </w:r>
          </w:p>
        </w:tc>
      </w:tr>
      <w:tr w:rsidR="006D6814" w:rsidRPr="005A1FCF" w:rsidTr="005A1FCF">
        <w:trPr>
          <w:cantSplit/>
          <w:trHeight w:val="70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«Знакомство с улицей» (с родителями)</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proofErr w:type="spellStart"/>
            <w:r w:rsidRPr="005A1FCF">
              <w:rPr>
                <w:rFonts w:ascii="Times New Roman" w:hAnsi="Times New Roman"/>
                <w:sz w:val="24"/>
                <w:szCs w:val="24"/>
              </w:rPr>
              <w:t>подгот</w:t>
            </w:r>
            <w:proofErr w:type="spellEnd"/>
            <w:r w:rsidRPr="005A1FCF">
              <w:rPr>
                <w:rFonts w:ascii="Times New Roman" w:hAnsi="Times New Roman"/>
                <w:sz w:val="24"/>
                <w:szCs w:val="24"/>
              </w:rPr>
              <w:t>. группа</w:t>
            </w:r>
          </w:p>
        </w:tc>
      </w:tr>
      <w:tr w:rsidR="006D6814" w:rsidRPr="005A1FCF" w:rsidTr="005A1FCF">
        <w:trPr>
          <w:cantSplit/>
          <w:trHeight w:val="719"/>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Изготовление макетов «Наша улица»,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«Улицы нашего города»</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proofErr w:type="spellStart"/>
            <w:r w:rsidRPr="005A1FCF">
              <w:rPr>
                <w:rFonts w:ascii="Times New Roman" w:hAnsi="Times New Roman"/>
                <w:sz w:val="24"/>
                <w:szCs w:val="24"/>
              </w:rPr>
              <w:t>подгот</w:t>
            </w:r>
            <w:proofErr w:type="spellEnd"/>
            <w:r w:rsidRPr="005A1FCF">
              <w:rPr>
                <w:rFonts w:ascii="Times New Roman" w:hAnsi="Times New Roman"/>
                <w:sz w:val="24"/>
                <w:szCs w:val="24"/>
              </w:rPr>
              <w:t>. группа</w:t>
            </w:r>
          </w:p>
        </w:tc>
      </w:tr>
      <w:tr w:rsidR="006D6814" w:rsidRPr="005A1FCF" w:rsidTr="005A1FCF">
        <w:trPr>
          <w:cantSplit/>
          <w:trHeight w:val="1725"/>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Октябрь</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«Транспорт»</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для чего нужны машины</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кто управляет автомобилем</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рассматривание грузового автомобиля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«берегись машины»</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67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какие бывают машины</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кто такой пассажир</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124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виды транспорта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для пассажиров</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безопасное поведение на улице и в транспорте</w:t>
            </w: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 подготовительная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группа</w:t>
            </w:r>
          </w:p>
        </w:tc>
      </w:tr>
      <w:tr w:rsidR="006D6814" w:rsidRPr="005A1FCF" w:rsidTr="005A1FCF">
        <w:trPr>
          <w:cantSplit/>
          <w:trHeight w:val="67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«наблюдение за транспортом» (с родителями)</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60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Подбор атрибутов к с/р игре «Шоферы»</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группа</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1395"/>
        </w:trPr>
        <w:tc>
          <w:tcPr>
            <w:tcW w:w="1188" w:type="dxa"/>
            <w:vMerge w:val="restart"/>
            <w:textDirection w:val="btLr"/>
          </w:tcPr>
          <w:p w:rsidR="006D6814" w:rsidRPr="005A1FCF" w:rsidRDefault="006D6814" w:rsidP="005A1FCF">
            <w:pPr>
              <w:spacing w:after="0" w:line="240" w:lineRule="auto"/>
              <w:ind w:left="113" w:right="113"/>
              <w:rPr>
                <w:rFonts w:ascii="Times New Roman" w:hAnsi="Times New Roman"/>
                <w:b/>
                <w:sz w:val="24"/>
                <w:szCs w:val="24"/>
              </w:rPr>
            </w:pPr>
            <w:r w:rsidRPr="005A1FCF">
              <w:rPr>
                <w:rFonts w:ascii="Times New Roman" w:hAnsi="Times New Roman"/>
                <w:b/>
                <w:sz w:val="24"/>
                <w:szCs w:val="24"/>
              </w:rPr>
              <w:t xml:space="preserve">    </w:t>
            </w:r>
          </w:p>
          <w:p w:rsidR="006D6814" w:rsidRPr="005A1FCF" w:rsidRDefault="006D6814" w:rsidP="005A1FCF">
            <w:pPr>
              <w:spacing w:after="0" w:line="240" w:lineRule="auto"/>
              <w:ind w:left="113" w:right="113"/>
              <w:rPr>
                <w:rFonts w:ascii="Times New Roman" w:hAnsi="Times New Roman"/>
                <w:b/>
                <w:sz w:val="24"/>
                <w:szCs w:val="24"/>
              </w:rPr>
            </w:pPr>
            <w:r w:rsidRPr="005A1FCF">
              <w:rPr>
                <w:rFonts w:ascii="Times New Roman" w:hAnsi="Times New Roman"/>
                <w:b/>
                <w:sz w:val="24"/>
                <w:szCs w:val="24"/>
              </w:rPr>
              <w:t xml:space="preserve">      Ноябрь</w:t>
            </w:r>
          </w:p>
          <w:p w:rsidR="006D6814" w:rsidRPr="005A1FCF" w:rsidRDefault="006D6814" w:rsidP="005A1FCF">
            <w:pPr>
              <w:spacing w:after="0" w:line="240" w:lineRule="auto"/>
              <w:ind w:left="113" w:right="113"/>
              <w:rPr>
                <w:rFonts w:ascii="Times New Roman" w:hAnsi="Times New Roman"/>
                <w:b/>
                <w:sz w:val="24"/>
                <w:szCs w:val="24"/>
              </w:rPr>
            </w:pPr>
            <w:r w:rsidRPr="005A1FCF">
              <w:rPr>
                <w:rFonts w:ascii="Times New Roman" w:hAnsi="Times New Roman"/>
                <w:b/>
                <w:sz w:val="24"/>
                <w:szCs w:val="24"/>
              </w:rPr>
              <w:t xml:space="preserve">         </w:t>
            </w:r>
          </w:p>
          <w:p w:rsidR="006D6814" w:rsidRPr="005A1FCF" w:rsidRDefault="006D6814" w:rsidP="005A1FCF">
            <w:pPr>
              <w:spacing w:after="0" w:line="240" w:lineRule="auto"/>
              <w:ind w:left="113" w:right="113"/>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«светофор»</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что такое светофор</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три сигнала светофора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для чего нужен светофор</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49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Школа светофорных наук</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53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«наблюдение за светофором» (с родителями)</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70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Конкурс- чтецов</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«три сигнала- светофора»</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57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Развитие «Бабушка- </w:t>
            </w:r>
            <w:proofErr w:type="spellStart"/>
            <w:r w:rsidRPr="005A1FCF">
              <w:rPr>
                <w:rFonts w:ascii="Times New Roman" w:hAnsi="Times New Roman"/>
                <w:sz w:val="24"/>
                <w:szCs w:val="24"/>
              </w:rPr>
              <w:t>загадушка</w:t>
            </w:r>
            <w:proofErr w:type="spellEnd"/>
            <w:r w:rsidRPr="005A1FCF">
              <w:rPr>
                <w:rFonts w:ascii="Times New Roman" w:hAnsi="Times New Roman"/>
                <w:sz w:val="24"/>
                <w:szCs w:val="24"/>
              </w:rPr>
              <w:t xml:space="preserve"> о правилах дорожного движения»</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990"/>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Декабрь</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«Пешеход»</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кто такой пешеход</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пешехода</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2 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124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школа пешеходных наук</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движения по улице и ее перехода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пешеход и его поведение на улице</w:t>
            </w: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группа</w:t>
            </w:r>
          </w:p>
        </w:tc>
      </w:tr>
      <w:tr w:rsidR="006D6814" w:rsidRPr="005A1FCF" w:rsidTr="005A1FCF">
        <w:trPr>
          <w:cantSplit/>
          <w:trHeight w:val="85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«Пешеходы на улице» (с родителями)</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42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Игра «Лучший пешеход»</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подготовительная группа</w:t>
            </w:r>
          </w:p>
        </w:tc>
      </w:tr>
      <w:tr w:rsidR="006D6814" w:rsidRPr="005A1FCF" w:rsidTr="005A1FCF">
        <w:trPr>
          <w:cantSplit/>
          <w:trHeight w:val="1560"/>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Январь</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«Осторожно, скользкая дорога»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поведения на скользком тротуаре, дороге</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катания на санках, лыжах  «Помни нельзя выезжать на проезжую часть!»</w:t>
            </w: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подготовительная группа</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823"/>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«К остановке пассажирского транспорта» (с родителями)</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1365"/>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rPr>
                <w:rFonts w:ascii="Times New Roman" w:hAnsi="Times New Roman"/>
                <w:b/>
                <w:sz w:val="24"/>
                <w:szCs w:val="24"/>
              </w:rPr>
            </w:pPr>
            <w:r w:rsidRPr="005A1FCF">
              <w:rPr>
                <w:rFonts w:ascii="Times New Roman" w:hAnsi="Times New Roman"/>
                <w:b/>
                <w:sz w:val="24"/>
                <w:szCs w:val="24"/>
              </w:rPr>
              <w:t xml:space="preserve">                            Февраль</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«Пешеходный переход и дорожные знаки»</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что такое пешеходный переход</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как нужно переходить дорогу</w:t>
            </w:r>
          </w:p>
        </w:tc>
        <w:tc>
          <w:tcPr>
            <w:tcW w:w="378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средняя группа</w:t>
            </w:r>
          </w:p>
        </w:tc>
      </w:tr>
      <w:tr w:rsidR="006D6814" w:rsidRPr="005A1FCF" w:rsidTr="005A1FCF">
        <w:trPr>
          <w:cantSplit/>
          <w:trHeight w:val="70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школа дорожных наук</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какие дорожные знаки нужно знать</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70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«Пешеходный переход» (с родителями)</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52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Изготовления знаков дорожного движения</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763"/>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Игровая программа «В стране дорожных знаков»</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группа</w:t>
            </w:r>
          </w:p>
        </w:tc>
      </w:tr>
      <w:tr w:rsidR="006D6814" w:rsidRPr="005A1FCF" w:rsidTr="005A1FCF">
        <w:trPr>
          <w:cantSplit/>
          <w:trHeight w:val="1230"/>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Март</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«Перекресток, сигналы регулировщика»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что такое перекресток</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сигналы регулировщика</w:t>
            </w:r>
          </w:p>
        </w:tc>
        <w:tc>
          <w:tcPr>
            <w:tcW w:w="378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66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Целевая прогулка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«Перекресток» (с родителями)</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70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На участке организация игры «Улица»</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подготовительная группа</w:t>
            </w:r>
          </w:p>
        </w:tc>
      </w:tr>
      <w:tr w:rsidR="006D6814" w:rsidRPr="005A1FCF" w:rsidTr="005A1FCF">
        <w:trPr>
          <w:cantSplit/>
          <w:trHeight w:val="1062"/>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Тематическая выставка</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«Дети и их родители о правилах дорожного движения»</w:t>
            </w:r>
          </w:p>
          <w:p w:rsidR="006D6814" w:rsidRPr="005A1FCF" w:rsidRDefault="006D6814" w:rsidP="005A1FCF">
            <w:pPr>
              <w:spacing w:after="0" w:line="240" w:lineRule="auto"/>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Старшая,-подготовительная группа</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1395"/>
        </w:trPr>
        <w:tc>
          <w:tcPr>
            <w:tcW w:w="1188" w:type="dxa"/>
            <w:vMerge w:val="restart"/>
            <w:textDirection w:val="btLr"/>
          </w:tcPr>
          <w:p w:rsidR="006D6814" w:rsidRPr="005A1FCF" w:rsidRDefault="006D6814" w:rsidP="005A1FCF">
            <w:pPr>
              <w:spacing w:after="0" w:line="240" w:lineRule="auto"/>
              <w:ind w:left="113" w:right="113"/>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 xml:space="preserve">Апрель </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«Внимание- велосипед, самокат, ролики»</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правила безопасного движения на велосипеде, самокате, роликах</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 подготовительная группа</w:t>
            </w:r>
          </w:p>
          <w:p w:rsidR="006D6814" w:rsidRPr="005A1FCF" w:rsidRDefault="006D6814" w:rsidP="005A1FCF">
            <w:pPr>
              <w:spacing w:after="0" w:line="240" w:lineRule="auto"/>
              <w:jc w:val="center"/>
              <w:rPr>
                <w:rFonts w:ascii="Times New Roman" w:hAnsi="Times New Roman"/>
                <w:b/>
                <w:sz w:val="24"/>
                <w:szCs w:val="24"/>
              </w:rPr>
            </w:pPr>
          </w:p>
        </w:tc>
      </w:tr>
      <w:tr w:rsidR="006D6814" w:rsidRPr="005A1FCF" w:rsidTr="005A1FCF">
        <w:trPr>
          <w:cantSplit/>
          <w:trHeight w:val="85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-театрализовано- музыкальное представления «Азбука правил дорожного движения» </w:t>
            </w:r>
          </w:p>
        </w:tc>
        <w:tc>
          <w:tcPr>
            <w:tcW w:w="378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42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Игра «Что, где, когда»</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группа</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52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Открытые занятия для родителей</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900"/>
        </w:trPr>
        <w:tc>
          <w:tcPr>
            <w:tcW w:w="1188" w:type="dxa"/>
            <w:vMerge w:val="restart"/>
            <w:textDirection w:val="btLr"/>
          </w:tcPr>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r w:rsidRPr="005A1FCF">
              <w:rPr>
                <w:rFonts w:ascii="Times New Roman" w:hAnsi="Times New Roman"/>
                <w:b/>
                <w:sz w:val="24"/>
                <w:szCs w:val="24"/>
              </w:rPr>
              <w:t>Май</w:t>
            </w: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p w:rsidR="006D6814" w:rsidRPr="005A1FCF" w:rsidRDefault="006D6814" w:rsidP="005A1FCF">
            <w:pPr>
              <w:spacing w:after="0" w:line="240" w:lineRule="auto"/>
              <w:ind w:left="113" w:right="113"/>
              <w:jc w:val="center"/>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 «Знатоки правил дорожного движения»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Обобщение пройденного</w:t>
            </w:r>
          </w:p>
        </w:tc>
        <w:tc>
          <w:tcPr>
            <w:tcW w:w="378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sz w:val="24"/>
                <w:szCs w:val="24"/>
              </w:rPr>
              <w:t>Подготовительная группа</w:t>
            </w:r>
          </w:p>
        </w:tc>
      </w:tr>
      <w:tr w:rsidR="006D6814" w:rsidRPr="005A1FCF" w:rsidTr="005A1FCF">
        <w:trPr>
          <w:cantSplit/>
          <w:trHeight w:val="46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Викторина «Пешеход на улице»</w:t>
            </w:r>
          </w:p>
          <w:p w:rsidR="006D6814" w:rsidRPr="005A1FCF" w:rsidRDefault="006D6814" w:rsidP="005A1FCF">
            <w:pPr>
              <w:spacing w:after="0" w:line="240" w:lineRule="auto"/>
              <w:jc w:val="center"/>
              <w:rPr>
                <w:rFonts w:ascii="Times New Roman" w:hAnsi="Times New Roman"/>
                <w:sz w:val="24"/>
                <w:szCs w:val="24"/>
              </w:rPr>
            </w:pP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Старшая группа</w:t>
            </w:r>
          </w:p>
        </w:tc>
      </w:tr>
      <w:tr w:rsidR="006D6814" w:rsidRPr="005A1FCF" w:rsidTr="005A1FCF">
        <w:trPr>
          <w:cantSplit/>
          <w:trHeight w:val="720"/>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Обыгрывание проблемных ситуаций в игре « А что если» </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rPr>
          <w:cantSplit/>
          <w:trHeight w:val="555"/>
        </w:trPr>
        <w:tc>
          <w:tcPr>
            <w:tcW w:w="1188" w:type="dxa"/>
            <w:vMerge/>
            <w:vAlign w:val="center"/>
          </w:tcPr>
          <w:p w:rsidR="006D6814" w:rsidRPr="005A1FCF" w:rsidRDefault="006D6814" w:rsidP="005A1FCF">
            <w:pPr>
              <w:spacing w:after="0" w:line="240" w:lineRule="auto"/>
              <w:rPr>
                <w:rFonts w:ascii="Times New Roman" w:hAnsi="Times New Roman"/>
                <w:b/>
                <w:sz w:val="24"/>
                <w:szCs w:val="24"/>
              </w:rPr>
            </w:pPr>
          </w:p>
        </w:tc>
        <w:tc>
          <w:tcPr>
            <w:tcW w:w="54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Проверка знаний правил дорожных движений</w:t>
            </w:r>
          </w:p>
        </w:tc>
        <w:tc>
          <w:tcPr>
            <w:tcW w:w="378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Младшая-</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Подготовительная группа</w:t>
            </w:r>
          </w:p>
          <w:p w:rsidR="006D6814" w:rsidRPr="005A1FCF" w:rsidRDefault="006D6814" w:rsidP="005A1FCF">
            <w:pPr>
              <w:spacing w:after="0" w:line="240" w:lineRule="auto"/>
              <w:jc w:val="center"/>
              <w:rPr>
                <w:rFonts w:ascii="Times New Roman" w:hAnsi="Times New Roman"/>
                <w:sz w:val="24"/>
                <w:szCs w:val="24"/>
              </w:rPr>
            </w:pPr>
          </w:p>
        </w:tc>
      </w:tr>
    </w:tbl>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Планирование работы с воспитателями (Приложение 2)</w:t>
      </w: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tbl>
      <w:tblPr>
        <w:tblW w:w="10440" w:type="dxa"/>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0"/>
        <w:gridCol w:w="3160"/>
        <w:gridCol w:w="2340"/>
        <w:gridCol w:w="3240"/>
      </w:tblGrid>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Формы работы</w:t>
            </w:r>
          </w:p>
        </w:tc>
        <w:tc>
          <w:tcPr>
            <w:tcW w:w="316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Содержание</w:t>
            </w:r>
          </w:p>
        </w:tc>
        <w:tc>
          <w:tcPr>
            <w:tcW w:w="234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Отчетный период</w:t>
            </w:r>
          </w:p>
        </w:tc>
        <w:tc>
          <w:tcPr>
            <w:tcW w:w="324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Ответственный</w:t>
            </w:r>
          </w:p>
        </w:tc>
      </w:tr>
      <w:tr w:rsidR="006D6814" w:rsidRPr="005A1FCF" w:rsidTr="005A1FCF">
        <w:trPr>
          <w:trHeight w:val="2252"/>
        </w:trPr>
        <w:tc>
          <w:tcPr>
            <w:tcW w:w="17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Инструктаж </w:t>
            </w: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ind w:firstLine="708"/>
              <w:rPr>
                <w:rFonts w:ascii="Times New Roman" w:hAnsi="Times New Roman"/>
                <w:sz w:val="24"/>
                <w:szCs w:val="24"/>
              </w:rPr>
            </w:pPr>
          </w:p>
          <w:p w:rsidR="006D6814" w:rsidRPr="005A1FCF" w:rsidRDefault="006D6814" w:rsidP="005A1FCF">
            <w:pPr>
              <w:spacing w:after="0" w:line="240" w:lineRule="auto"/>
              <w:rPr>
                <w:rFonts w:ascii="Times New Roman" w:hAnsi="Times New Roman"/>
                <w:sz w:val="24"/>
                <w:szCs w:val="24"/>
              </w:rPr>
            </w:pPr>
            <w:r w:rsidRPr="005A1FCF">
              <w:rPr>
                <w:rFonts w:ascii="Times New Roman" w:hAnsi="Times New Roman"/>
                <w:sz w:val="24"/>
                <w:szCs w:val="24"/>
              </w:rPr>
              <w:t xml:space="preserve">      Семинар</w:t>
            </w:r>
          </w:p>
        </w:tc>
        <w:tc>
          <w:tcPr>
            <w:tcW w:w="3160" w:type="dxa"/>
          </w:tcPr>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Предупреждение детского дорожного травматизма. </w:t>
            </w: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Общие положения правил дорожного движения.</w:t>
            </w:r>
          </w:p>
        </w:tc>
        <w:tc>
          <w:tcPr>
            <w:tcW w:w="234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Сентябрь</w:t>
            </w: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Сентябрь</w:t>
            </w:r>
          </w:p>
          <w:p w:rsidR="006D6814" w:rsidRPr="005A1FCF" w:rsidRDefault="006D6814" w:rsidP="005A1FCF">
            <w:pPr>
              <w:spacing w:after="0" w:line="240" w:lineRule="auto"/>
              <w:rPr>
                <w:rFonts w:ascii="Times New Roman" w:hAnsi="Times New Roman"/>
                <w:sz w:val="24"/>
                <w:szCs w:val="24"/>
              </w:rPr>
            </w:pPr>
          </w:p>
        </w:tc>
        <w:tc>
          <w:tcPr>
            <w:tcW w:w="324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6D6814" w:rsidRPr="005A1FCF" w:rsidRDefault="00CF4D26" w:rsidP="005A1FCF">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Сотрудники ГАИ</w:t>
            </w:r>
          </w:p>
          <w:p w:rsidR="006D6814" w:rsidRPr="005A1FCF" w:rsidRDefault="006D6814" w:rsidP="005A1FCF">
            <w:pPr>
              <w:spacing w:after="0" w:line="240" w:lineRule="auto"/>
              <w:rPr>
                <w:rFonts w:ascii="Times New Roman" w:hAnsi="Times New Roman"/>
                <w:sz w:val="24"/>
                <w:szCs w:val="24"/>
              </w:rPr>
            </w:pP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Семинар- практикум</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Консультация</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Обучение педагогов по оказанию первой медицинской помощи. </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Оснащения уголка по ПДД. </w:t>
            </w:r>
          </w:p>
        </w:tc>
        <w:tc>
          <w:tcPr>
            <w:tcW w:w="234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Октябрь</w:t>
            </w: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Октябрь</w:t>
            </w:r>
          </w:p>
        </w:tc>
        <w:tc>
          <w:tcPr>
            <w:tcW w:w="3240" w:type="dxa"/>
          </w:tcPr>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rPr>
                <w:rFonts w:ascii="Times New Roman" w:hAnsi="Times New Roman"/>
                <w:sz w:val="24"/>
                <w:szCs w:val="24"/>
              </w:rPr>
            </w:pPr>
          </w:p>
        </w:tc>
      </w:tr>
      <w:tr w:rsidR="00CF4D26" w:rsidRPr="005A1FCF" w:rsidTr="005A1FCF">
        <w:tc>
          <w:tcPr>
            <w:tcW w:w="1700" w:type="dxa"/>
          </w:tcPr>
          <w:p w:rsidR="00CF4D26" w:rsidRPr="005A1FCF" w:rsidRDefault="00CF4D26" w:rsidP="00CF4D26">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Консультация</w:t>
            </w:r>
          </w:p>
        </w:tc>
        <w:tc>
          <w:tcPr>
            <w:tcW w:w="3160" w:type="dxa"/>
          </w:tcPr>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Методические указания по обучению детей дошкольного возраста ПДД.</w:t>
            </w:r>
          </w:p>
        </w:tc>
        <w:tc>
          <w:tcPr>
            <w:tcW w:w="2340" w:type="dxa"/>
          </w:tcPr>
          <w:p w:rsidR="00CF4D26" w:rsidRPr="005A1FCF" w:rsidRDefault="00CF4D26" w:rsidP="00CF4D26">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b/>
                <w:sz w:val="24"/>
                <w:szCs w:val="24"/>
              </w:rPr>
            </w:pPr>
            <w:r w:rsidRPr="005A1FCF">
              <w:rPr>
                <w:rFonts w:ascii="Times New Roman" w:hAnsi="Times New Roman"/>
                <w:b/>
                <w:sz w:val="24"/>
                <w:szCs w:val="24"/>
              </w:rPr>
              <w:t>Ноябрь</w:t>
            </w:r>
          </w:p>
        </w:tc>
        <w:tc>
          <w:tcPr>
            <w:tcW w:w="3240" w:type="dxa"/>
          </w:tcPr>
          <w:p w:rsidR="00CF4D26" w:rsidRPr="0076395A" w:rsidRDefault="00CF4D26" w:rsidP="00CF4D26">
            <w:pPr>
              <w:spacing w:after="0" w:line="240" w:lineRule="auto"/>
              <w:jc w:val="center"/>
              <w:rPr>
                <w:rFonts w:ascii="Times New Roman" w:hAnsi="Times New Roman"/>
                <w:sz w:val="24"/>
                <w:szCs w:val="24"/>
              </w:rPr>
            </w:pPr>
            <w:r w:rsidRPr="0076395A">
              <w:rPr>
                <w:rFonts w:ascii="Times New Roman" w:hAnsi="Times New Roman"/>
                <w:sz w:val="24"/>
                <w:szCs w:val="24"/>
              </w:rPr>
              <w:t>Заведующий,</w:t>
            </w:r>
          </w:p>
        </w:tc>
      </w:tr>
      <w:tr w:rsidR="00CF4D26" w:rsidRPr="005A1FCF" w:rsidTr="005A1FCF">
        <w:tc>
          <w:tcPr>
            <w:tcW w:w="1700" w:type="dxa"/>
          </w:tcPr>
          <w:p w:rsidR="00CF4D26" w:rsidRPr="005A1FCF" w:rsidRDefault="00CF4D26" w:rsidP="00CF4D26">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Деловая игра</w:t>
            </w:r>
          </w:p>
        </w:tc>
        <w:tc>
          <w:tcPr>
            <w:tcW w:w="3160" w:type="dxa"/>
          </w:tcPr>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 xml:space="preserve">Проверка знаний ПДД педагогами </w:t>
            </w:r>
          </w:p>
        </w:tc>
        <w:tc>
          <w:tcPr>
            <w:tcW w:w="2340" w:type="dxa"/>
          </w:tcPr>
          <w:p w:rsidR="00CF4D26" w:rsidRPr="005A1FCF" w:rsidRDefault="00CF4D26" w:rsidP="00CF4D26">
            <w:pPr>
              <w:spacing w:after="0" w:line="240" w:lineRule="auto"/>
              <w:jc w:val="center"/>
              <w:rPr>
                <w:rFonts w:ascii="Times New Roman" w:hAnsi="Times New Roman"/>
                <w:b/>
                <w:sz w:val="24"/>
                <w:szCs w:val="24"/>
              </w:rPr>
            </w:pPr>
          </w:p>
          <w:p w:rsidR="00CF4D26" w:rsidRPr="005A1FCF" w:rsidRDefault="00CF4D26" w:rsidP="00CF4D26">
            <w:pPr>
              <w:spacing w:after="0" w:line="240" w:lineRule="auto"/>
              <w:ind w:firstLine="708"/>
              <w:rPr>
                <w:rFonts w:ascii="Times New Roman" w:hAnsi="Times New Roman"/>
                <w:b/>
                <w:sz w:val="24"/>
                <w:szCs w:val="24"/>
              </w:rPr>
            </w:pPr>
            <w:r w:rsidRPr="005A1FCF">
              <w:rPr>
                <w:rFonts w:ascii="Times New Roman" w:hAnsi="Times New Roman"/>
                <w:b/>
                <w:sz w:val="24"/>
                <w:szCs w:val="24"/>
              </w:rPr>
              <w:t>Декабрь</w:t>
            </w:r>
          </w:p>
        </w:tc>
        <w:tc>
          <w:tcPr>
            <w:tcW w:w="3240" w:type="dxa"/>
          </w:tcPr>
          <w:p w:rsidR="00CF4D26" w:rsidRPr="0076395A" w:rsidRDefault="00CF4D26" w:rsidP="00CF4D26">
            <w:pPr>
              <w:spacing w:after="0" w:line="240" w:lineRule="auto"/>
              <w:jc w:val="center"/>
              <w:rPr>
                <w:rFonts w:ascii="Times New Roman" w:hAnsi="Times New Roman"/>
                <w:sz w:val="24"/>
                <w:szCs w:val="24"/>
              </w:rPr>
            </w:pPr>
            <w:r w:rsidRPr="0076395A">
              <w:rPr>
                <w:rFonts w:ascii="Times New Roman" w:hAnsi="Times New Roman"/>
                <w:sz w:val="24"/>
                <w:szCs w:val="24"/>
              </w:rPr>
              <w:t>Зам зав по УВР</w:t>
            </w: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Смотр- конкурс</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Уголки по ПДД</w:t>
            </w:r>
          </w:p>
        </w:tc>
        <w:tc>
          <w:tcPr>
            <w:tcW w:w="234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Январь</w:t>
            </w:r>
          </w:p>
        </w:tc>
        <w:tc>
          <w:tcPr>
            <w:tcW w:w="3240" w:type="dxa"/>
          </w:tcPr>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Мастер- класс</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Открытые просмотры</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Занятия с дошкольниками по обучению правилами дорожного. движения. Обмен опытом    </w:t>
            </w:r>
          </w:p>
        </w:tc>
        <w:tc>
          <w:tcPr>
            <w:tcW w:w="234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Февраль</w:t>
            </w:r>
          </w:p>
        </w:tc>
        <w:tc>
          <w:tcPr>
            <w:tcW w:w="3240" w:type="dxa"/>
          </w:tcPr>
          <w:p w:rsidR="006D6814" w:rsidRPr="005A1FCF" w:rsidRDefault="006D6814" w:rsidP="005A1FCF">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Тематический контроль </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Организация работы по профилактики детского дорожно- транспортного травматизма   </w:t>
            </w:r>
          </w:p>
        </w:tc>
        <w:tc>
          <w:tcPr>
            <w:tcW w:w="234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Март</w:t>
            </w:r>
          </w:p>
        </w:tc>
        <w:tc>
          <w:tcPr>
            <w:tcW w:w="3240" w:type="dxa"/>
          </w:tcPr>
          <w:p w:rsidR="006D6814" w:rsidRPr="005A1FCF" w:rsidRDefault="006D6814" w:rsidP="005A1FCF">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b/>
                <w:sz w:val="24"/>
                <w:szCs w:val="24"/>
              </w:rPr>
            </w:pP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Выставка</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Пособия, дидактические игры, методические пособие по ПДД</w:t>
            </w:r>
          </w:p>
        </w:tc>
        <w:tc>
          <w:tcPr>
            <w:tcW w:w="234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Апрель</w:t>
            </w:r>
          </w:p>
          <w:p w:rsidR="006D6814" w:rsidRPr="005A1FCF" w:rsidRDefault="006D6814" w:rsidP="005A1FCF">
            <w:pPr>
              <w:spacing w:after="0" w:line="240" w:lineRule="auto"/>
              <w:rPr>
                <w:rFonts w:ascii="Times New Roman" w:hAnsi="Times New Roman"/>
                <w:sz w:val="24"/>
                <w:szCs w:val="24"/>
              </w:rPr>
            </w:pPr>
          </w:p>
          <w:p w:rsidR="006D6814" w:rsidRPr="005A1FCF" w:rsidRDefault="006D6814" w:rsidP="005A1FCF">
            <w:pPr>
              <w:spacing w:after="0" w:line="240" w:lineRule="auto"/>
              <w:rPr>
                <w:rFonts w:ascii="Times New Roman" w:hAnsi="Times New Roman"/>
                <w:sz w:val="24"/>
                <w:szCs w:val="24"/>
              </w:rPr>
            </w:pPr>
          </w:p>
        </w:tc>
        <w:tc>
          <w:tcPr>
            <w:tcW w:w="3240" w:type="dxa"/>
          </w:tcPr>
          <w:p w:rsidR="006D6814" w:rsidRPr="005A1FCF" w:rsidRDefault="006D6814" w:rsidP="005A1FCF">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tc>
      </w:tr>
      <w:tr w:rsidR="006D6814" w:rsidRPr="005A1FCF" w:rsidTr="005A1FCF">
        <w:tc>
          <w:tcPr>
            <w:tcW w:w="170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Конференция </w:t>
            </w:r>
          </w:p>
        </w:tc>
        <w:tc>
          <w:tcPr>
            <w:tcW w:w="3160"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Итоги работы по предупреждению детского дорожно-</w:t>
            </w:r>
            <w:r w:rsidR="00CF4D26" w:rsidRPr="005A1FCF">
              <w:rPr>
                <w:rFonts w:ascii="Times New Roman" w:hAnsi="Times New Roman"/>
                <w:sz w:val="24"/>
                <w:szCs w:val="24"/>
              </w:rPr>
              <w:t>транспортного травматизма</w:t>
            </w:r>
          </w:p>
        </w:tc>
        <w:tc>
          <w:tcPr>
            <w:tcW w:w="2340" w:type="dxa"/>
          </w:tcPr>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 xml:space="preserve">Май </w:t>
            </w:r>
          </w:p>
        </w:tc>
        <w:tc>
          <w:tcPr>
            <w:tcW w:w="3240" w:type="dxa"/>
          </w:tcPr>
          <w:p w:rsidR="006D6814" w:rsidRPr="005A1FCF" w:rsidRDefault="006D6814" w:rsidP="005A1FCF">
            <w:pPr>
              <w:spacing w:after="0" w:line="240" w:lineRule="auto"/>
              <w:jc w:val="center"/>
              <w:rPr>
                <w:rFonts w:ascii="Times New Roman" w:hAnsi="Times New Roman"/>
                <w:b/>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b/>
                <w:sz w:val="24"/>
                <w:szCs w:val="24"/>
              </w:rPr>
            </w:pPr>
          </w:p>
        </w:tc>
      </w:tr>
    </w:tbl>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p>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Планирование работы с родителями (Приложение 3)</w:t>
      </w:r>
    </w:p>
    <w:p w:rsidR="006D6814" w:rsidRPr="005A1FCF" w:rsidRDefault="006D6814" w:rsidP="005A1FCF">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4"/>
        <w:gridCol w:w="3331"/>
        <w:gridCol w:w="1549"/>
        <w:gridCol w:w="2677"/>
      </w:tblGrid>
      <w:tr w:rsidR="006D6814" w:rsidRPr="005A1FCF" w:rsidTr="00D94714">
        <w:tc>
          <w:tcPr>
            <w:tcW w:w="2088"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Форма работы</w:t>
            </w:r>
          </w:p>
        </w:tc>
        <w:tc>
          <w:tcPr>
            <w:tcW w:w="378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Содержание</w:t>
            </w:r>
          </w:p>
        </w:tc>
        <w:tc>
          <w:tcPr>
            <w:tcW w:w="1620"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Отчетный период</w:t>
            </w:r>
          </w:p>
        </w:tc>
        <w:tc>
          <w:tcPr>
            <w:tcW w:w="2932" w:type="dxa"/>
          </w:tcPr>
          <w:p w:rsidR="006D6814" w:rsidRPr="005A1FCF" w:rsidRDefault="006D6814" w:rsidP="005A1FCF">
            <w:pPr>
              <w:spacing w:after="0" w:line="240" w:lineRule="auto"/>
              <w:jc w:val="center"/>
              <w:rPr>
                <w:rFonts w:ascii="Times New Roman" w:hAnsi="Times New Roman"/>
                <w:b/>
                <w:sz w:val="24"/>
                <w:szCs w:val="24"/>
              </w:rPr>
            </w:pPr>
            <w:r w:rsidRPr="005A1FCF">
              <w:rPr>
                <w:rFonts w:ascii="Times New Roman" w:hAnsi="Times New Roman"/>
                <w:b/>
                <w:sz w:val="24"/>
                <w:szCs w:val="24"/>
              </w:rPr>
              <w:t>Ответственный</w:t>
            </w:r>
          </w:p>
        </w:tc>
      </w:tr>
      <w:tr w:rsidR="006D6814" w:rsidRPr="005A1FCF" w:rsidTr="00D94714">
        <w:tc>
          <w:tcPr>
            <w:tcW w:w="2088" w:type="dxa"/>
          </w:tcPr>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Общее собрание</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Групповые собрания</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Оформление стендов</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Анкетирование</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 xml:space="preserve">Участие в </w:t>
            </w:r>
            <w:r w:rsidRPr="005A1FCF">
              <w:rPr>
                <w:rFonts w:ascii="Times New Roman" w:hAnsi="Times New Roman"/>
                <w:sz w:val="24"/>
                <w:szCs w:val="24"/>
              </w:rPr>
              <w:lastRenderedPageBreak/>
              <w:t>конкурсах</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Просмотр открытых занятий, утренников</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Тематические выставки</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Просмотр открытых занятий, утренников</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Помощь в оснащении уголка по ПДД</w:t>
            </w:r>
          </w:p>
        </w:tc>
        <w:tc>
          <w:tcPr>
            <w:tcW w:w="3780" w:type="dxa"/>
          </w:tcPr>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lastRenderedPageBreak/>
              <w:t>Типичные случаи детского травматизма и меры его предупреждения. Встреча с сотрудниками ГАИ, врачом-травматологом</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«Безопасность детей на дорогах города»</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«Взрослые, вам подражают!», </w:t>
            </w: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«Внимание- наступила зима!»,</w:t>
            </w: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 </w:t>
            </w:r>
            <w:r w:rsidR="00CF4D26" w:rsidRPr="005A1FCF">
              <w:rPr>
                <w:rFonts w:ascii="Times New Roman" w:hAnsi="Times New Roman"/>
                <w:sz w:val="24"/>
                <w:szCs w:val="24"/>
              </w:rPr>
              <w:t>«Каждый</w:t>
            </w:r>
            <w:r w:rsidRPr="005A1FCF">
              <w:rPr>
                <w:rFonts w:ascii="Times New Roman" w:hAnsi="Times New Roman"/>
                <w:sz w:val="24"/>
                <w:szCs w:val="24"/>
              </w:rPr>
              <w:t xml:space="preserve"> взрослый и ребенок должен знать это с пеленок»</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Отношение родителей к соблюдению правил дорожного движения</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Игра </w:t>
            </w:r>
            <w:r w:rsidR="00436E00" w:rsidRPr="005A1FCF">
              <w:rPr>
                <w:rFonts w:ascii="Times New Roman" w:hAnsi="Times New Roman"/>
                <w:sz w:val="24"/>
                <w:szCs w:val="24"/>
              </w:rPr>
              <w:t>«Лучший</w:t>
            </w:r>
            <w:r w:rsidRPr="005A1FCF">
              <w:rPr>
                <w:rFonts w:ascii="Times New Roman" w:hAnsi="Times New Roman"/>
                <w:sz w:val="24"/>
                <w:szCs w:val="24"/>
              </w:rPr>
              <w:t xml:space="preserve"> пешеход»</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Открытые занятия, игровая программа </w:t>
            </w:r>
            <w:r w:rsidR="00436E00" w:rsidRPr="005A1FCF">
              <w:rPr>
                <w:rFonts w:ascii="Times New Roman" w:hAnsi="Times New Roman"/>
                <w:sz w:val="24"/>
                <w:szCs w:val="24"/>
              </w:rPr>
              <w:t>«В</w:t>
            </w:r>
            <w:r w:rsidRPr="005A1FCF">
              <w:rPr>
                <w:rFonts w:ascii="Times New Roman" w:hAnsi="Times New Roman"/>
                <w:sz w:val="24"/>
                <w:szCs w:val="24"/>
              </w:rPr>
              <w:t xml:space="preserve"> стране дорожных знаков»</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436E00" w:rsidP="005A1FCF">
            <w:pPr>
              <w:spacing w:after="0" w:line="240" w:lineRule="auto"/>
              <w:jc w:val="both"/>
              <w:rPr>
                <w:rFonts w:ascii="Times New Roman" w:hAnsi="Times New Roman"/>
                <w:sz w:val="24"/>
                <w:szCs w:val="24"/>
              </w:rPr>
            </w:pPr>
            <w:r w:rsidRPr="005A1FCF">
              <w:rPr>
                <w:rFonts w:ascii="Times New Roman" w:hAnsi="Times New Roman"/>
                <w:sz w:val="24"/>
                <w:szCs w:val="24"/>
              </w:rPr>
              <w:t>«Дети</w:t>
            </w:r>
            <w:r w:rsidR="006D6814" w:rsidRPr="005A1FCF">
              <w:rPr>
                <w:rFonts w:ascii="Times New Roman" w:hAnsi="Times New Roman"/>
                <w:sz w:val="24"/>
                <w:szCs w:val="24"/>
              </w:rPr>
              <w:t xml:space="preserve"> и их родители о правилах дорожного движения»</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Открытые занятия, музыкально-театрализованное представление</w:t>
            </w: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 xml:space="preserve"> </w:t>
            </w:r>
            <w:r w:rsidR="00436E00" w:rsidRPr="005A1FCF">
              <w:rPr>
                <w:rFonts w:ascii="Times New Roman" w:hAnsi="Times New Roman"/>
                <w:sz w:val="24"/>
                <w:szCs w:val="24"/>
              </w:rPr>
              <w:t>«Азбука</w:t>
            </w:r>
            <w:r w:rsidRPr="005A1FCF">
              <w:rPr>
                <w:rFonts w:ascii="Times New Roman" w:hAnsi="Times New Roman"/>
                <w:sz w:val="24"/>
                <w:szCs w:val="24"/>
              </w:rPr>
              <w:t xml:space="preserve"> дорожного движения»</w:t>
            </w: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p>
          <w:p w:rsidR="006D6814" w:rsidRPr="005A1FCF" w:rsidRDefault="006D6814" w:rsidP="005A1FCF">
            <w:pPr>
              <w:spacing w:after="0" w:line="240" w:lineRule="auto"/>
              <w:jc w:val="both"/>
              <w:rPr>
                <w:rFonts w:ascii="Times New Roman" w:hAnsi="Times New Roman"/>
                <w:sz w:val="24"/>
                <w:szCs w:val="24"/>
              </w:rPr>
            </w:pPr>
            <w:r w:rsidRPr="005A1FCF">
              <w:rPr>
                <w:rFonts w:ascii="Times New Roman" w:hAnsi="Times New Roman"/>
                <w:sz w:val="24"/>
                <w:szCs w:val="24"/>
              </w:rPr>
              <w:t>Изготовление макетов улиц, дорожных знаков, моделей светофора, атрибутов для сюжетно-ролевых игр и прочее</w:t>
            </w:r>
          </w:p>
        </w:tc>
        <w:tc>
          <w:tcPr>
            <w:tcW w:w="1620"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Сентябрь</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 течение года</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 течение года</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Декабрь</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Декабрь</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Февраль</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Март</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Апрель</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 течение года</w:t>
            </w:r>
          </w:p>
        </w:tc>
        <w:tc>
          <w:tcPr>
            <w:tcW w:w="2932" w:type="dxa"/>
          </w:tcPr>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CF4D26" w:rsidRPr="005A1FCF" w:rsidRDefault="00CF4D26" w:rsidP="00CF4D26">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CF4D26" w:rsidRPr="005A1FCF" w:rsidRDefault="00CF4D26" w:rsidP="00CF4D26">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436E00" w:rsidRDefault="00436E00" w:rsidP="00436E00">
            <w:pPr>
              <w:spacing w:after="0" w:line="240" w:lineRule="auto"/>
              <w:jc w:val="center"/>
              <w:rPr>
                <w:rFonts w:ascii="Times New Roman" w:hAnsi="Times New Roman"/>
                <w:sz w:val="24"/>
                <w:szCs w:val="24"/>
              </w:rPr>
            </w:pPr>
          </w:p>
          <w:p w:rsidR="00436E00" w:rsidRPr="005A1FCF" w:rsidRDefault="00436E00" w:rsidP="00436E00">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Воспитатели</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436E00" w:rsidRPr="005A1FCF" w:rsidRDefault="00436E00" w:rsidP="00436E00">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6D6814" w:rsidRPr="005A1FCF"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Воспитатели групп</w:t>
            </w: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Pr="005A1FCF" w:rsidRDefault="006D6814" w:rsidP="005A1FCF">
            <w:pPr>
              <w:spacing w:after="0" w:line="240" w:lineRule="auto"/>
              <w:jc w:val="center"/>
              <w:rPr>
                <w:rFonts w:ascii="Times New Roman" w:hAnsi="Times New Roman"/>
                <w:sz w:val="24"/>
                <w:szCs w:val="24"/>
              </w:rPr>
            </w:pPr>
          </w:p>
          <w:p w:rsidR="006D6814" w:rsidRDefault="006D6814" w:rsidP="005A1FCF">
            <w:pPr>
              <w:spacing w:after="0" w:line="240" w:lineRule="auto"/>
              <w:jc w:val="center"/>
              <w:rPr>
                <w:rFonts w:ascii="Times New Roman" w:hAnsi="Times New Roman"/>
                <w:sz w:val="24"/>
                <w:szCs w:val="24"/>
              </w:rPr>
            </w:pPr>
            <w:r w:rsidRPr="005A1FCF">
              <w:rPr>
                <w:rFonts w:ascii="Times New Roman" w:hAnsi="Times New Roman"/>
                <w:sz w:val="24"/>
                <w:szCs w:val="24"/>
              </w:rPr>
              <w:t>Воспитатели групп</w:t>
            </w:r>
          </w:p>
          <w:p w:rsidR="00436E00" w:rsidRDefault="00436E00" w:rsidP="005A1FCF">
            <w:pPr>
              <w:spacing w:after="0" w:line="240" w:lineRule="auto"/>
              <w:jc w:val="center"/>
              <w:rPr>
                <w:rFonts w:ascii="Times New Roman" w:hAnsi="Times New Roman"/>
                <w:sz w:val="24"/>
                <w:szCs w:val="24"/>
              </w:rPr>
            </w:pPr>
          </w:p>
          <w:p w:rsidR="00436E00" w:rsidRDefault="00436E00" w:rsidP="00436E00">
            <w:pPr>
              <w:spacing w:after="0" w:line="240" w:lineRule="auto"/>
              <w:jc w:val="center"/>
              <w:rPr>
                <w:rFonts w:ascii="Times New Roman" w:hAnsi="Times New Roman"/>
                <w:sz w:val="24"/>
                <w:szCs w:val="24"/>
              </w:rPr>
            </w:pPr>
          </w:p>
          <w:p w:rsidR="00436E00" w:rsidRPr="005A1FCF" w:rsidRDefault="00436E00" w:rsidP="00436E00">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436E00" w:rsidRDefault="00436E00" w:rsidP="00436E00">
            <w:pPr>
              <w:spacing w:after="0" w:line="240" w:lineRule="auto"/>
              <w:jc w:val="center"/>
              <w:rPr>
                <w:rFonts w:ascii="Times New Roman" w:hAnsi="Times New Roman"/>
                <w:sz w:val="24"/>
                <w:szCs w:val="24"/>
              </w:rPr>
            </w:pPr>
          </w:p>
          <w:p w:rsidR="00436E00" w:rsidRDefault="00436E00" w:rsidP="00436E00">
            <w:pPr>
              <w:spacing w:after="0" w:line="240" w:lineRule="auto"/>
              <w:jc w:val="center"/>
              <w:rPr>
                <w:rFonts w:ascii="Times New Roman" w:hAnsi="Times New Roman"/>
                <w:sz w:val="24"/>
                <w:szCs w:val="24"/>
              </w:rPr>
            </w:pPr>
          </w:p>
          <w:p w:rsidR="00436E00" w:rsidRDefault="00436E00" w:rsidP="00436E00">
            <w:pPr>
              <w:spacing w:after="0" w:line="240" w:lineRule="auto"/>
              <w:jc w:val="center"/>
              <w:rPr>
                <w:rFonts w:ascii="Times New Roman" w:hAnsi="Times New Roman"/>
                <w:sz w:val="24"/>
                <w:szCs w:val="24"/>
              </w:rPr>
            </w:pPr>
          </w:p>
          <w:p w:rsidR="00436E00" w:rsidRDefault="00436E00" w:rsidP="00436E00">
            <w:pPr>
              <w:spacing w:after="0" w:line="240" w:lineRule="auto"/>
              <w:jc w:val="center"/>
              <w:rPr>
                <w:rFonts w:ascii="Times New Roman" w:hAnsi="Times New Roman"/>
                <w:sz w:val="24"/>
                <w:szCs w:val="24"/>
              </w:rPr>
            </w:pPr>
          </w:p>
          <w:p w:rsidR="00436E00" w:rsidRPr="005A1FCF" w:rsidRDefault="00436E00" w:rsidP="00436E00">
            <w:pPr>
              <w:spacing w:after="0" w:line="240" w:lineRule="auto"/>
              <w:jc w:val="center"/>
              <w:rPr>
                <w:rFonts w:ascii="Times New Roman" w:hAnsi="Times New Roman"/>
                <w:sz w:val="24"/>
                <w:szCs w:val="24"/>
              </w:rPr>
            </w:pPr>
            <w:r w:rsidRPr="005A1FCF">
              <w:rPr>
                <w:rFonts w:ascii="Times New Roman" w:hAnsi="Times New Roman"/>
                <w:sz w:val="24"/>
                <w:szCs w:val="24"/>
              </w:rPr>
              <w:t>Заведующий,</w:t>
            </w:r>
          </w:p>
          <w:p w:rsidR="00436E00" w:rsidRPr="005A1FCF" w:rsidRDefault="00436E00" w:rsidP="00436E00">
            <w:pPr>
              <w:spacing w:after="0" w:line="240" w:lineRule="auto"/>
              <w:jc w:val="center"/>
              <w:rPr>
                <w:rFonts w:ascii="Times New Roman" w:hAnsi="Times New Roman"/>
                <w:sz w:val="24"/>
                <w:szCs w:val="24"/>
              </w:rPr>
            </w:pPr>
            <w:r>
              <w:rPr>
                <w:rFonts w:ascii="Times New Roman" w:hAnsi="Times New Roman"/>
                <w:sz w:val="24"/>
                <w:szCs w:val="24"/>
              </w:rPr>
              <w:t>Зам зав по УВР</w:t>
            </w:r>
          </w:p>
          <w:p w:rsidR="00436E00" w:rsidRPr="005A1FCF" w:rsidRDefault="00436E00" w:rsidP="005A1FCF">
            <w:pPr>
              <w:spacing w:after="0" w:line="240" w:lineRule="auto"/>
              <w:jc w:val="center"/>
              <w:rPr>
                <w:rFonts w:ascii="Times New Roman" w:hAnsi="Times New Roman"/>
                <w:sz w:val="24"/>
                <w:szCs w:val="24"/>
              </w:rPr>
            </w:pPr>
          </w:p>
        </w:tc>
      </w:tr>
    </w:tbl>
    <w:p w:rsidR="006D6814" w:rsidRDefault="006D6814" w:rsidP="005A1FCF">
      <w:pPr>
        <w:jc w:val="center"/>
        <w:rPr>
          <w:b/>
        </w:rPr>
      </w:pPr>
    </w:p>
    <w:p w:rsidR="006D6814" w:rsidRDefault="006D6814" w:rsidP="005A1FCF"/>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Default="006D6814">
      <w:pPr>
        <w:rPr>
          <w:rFonts w:ascii="Times New Roman" w:hAnsi="Times New Roman"/>
          <w:sz w:val="24"/>
          <w:szCs w:val="24"/>
        </w:rPr>
      </w:pPr>
    </w:p>
    <w:p w:rsidR="006D6814" w:rsidRPr="00D25CEA" w:rsidRDefault="006D6814">
      <w:pPr>
        <w:rPr>
          <w:rFonts w:ascii="Times New Roman" w:hAnsi="Times New Roman"/>
          <w:sz w:val="24"/>
          <w:szCs w:val="24"/>
        </w:rPr>
      </w:pPr>
    </w:p>
    <w:sectPr w:rsidR="006D6814" w:rsidRPr="00D25CEA" w:rsidSect="001B2F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A4B"/>
    <w:multiLevelType w:val="multilevel"/>
    <w:tmpl w:val="A1D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C710D"/>
    <w:multiLevelType w:val="multilevel"/>
    <w:tmpl w:val="A718B6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9070069"/>
    <w:multiLevelType w:val="multilevel"/>
    <w:tmpl w:val="ECD66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3985978"/>
    <w:multiLevelType w:val="multilevel"/>
    <w:tmpl w:val="401245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CEA6A37"/>
    <w:multiLevelType w:val="multilevel"/>
    <w:tmpl w:val="3F7A94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C82552F"/>
    <w:multiLevelType w:val="multilevel"/>
    <w:tmpl w:val="532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41E8"/>
    <w:rsid w:val="000E53EB"/>
    <w:rsid w:val="001B2F5F"/>
    <w:rsid w:val="00436E00"/>
    <w:rsid w:val="005A1FCF"/>
    <w:rsid w:val="006D6814"/>
    <w:rsid w:val="00770B91"/>
    <w:rsid w:val="008207F6"/>
    <w:rsid w:val="009A2F24"/>
    <w:rsid w:val="00C241E8"/>
    <w:rsid w:val="00C53F6A"/>
    <w:rsid w:val="00CC0A08"/>
    <w:rsid w:val="00CF4D26"/>
    <w:rsid w:val="00D25CEA"/>
    <w:rsid w:val="00D94714"/>
    <w:rsid w:val="00E61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5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F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3F6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253633714">
      <w:marLeft w:val="0"/>
      <w:marRight w:val="0"/>
      <w:marTop w:val="0"/>
      <w:marBottom w:val="0"/>
      <w:divBdr>
        <w:top w:val="none" w:sz="0" w:space="0" w:color="auto"/>
        <w:left w:val="none" w:sz="0" w:space="0" w:color="auto"/>
        <w:bottom w:val="none" w:sz="0" w:space="0" w:color="auto"/>
        <w:right w:val="none" w:sz="0" w:space="0" w:color="auto"/>
      </w:divBdr>
      <w:divsChild>
        <w:div w:id="253633713">
          <w:marLeft w:val="-225"/>
          <w:marRight w:val="-225"/>
          <w:marTop w:val="0"/>
          <w:marBottom w:val="0"/>
          <w:divBdr>
            <w:top w:val="none" w:sz="0" w:space="0" w:color="auto"/>
            <w:left w:val="none" w:sz="0" w:space="0" w:color="auto"/>
            <w:bottom w:val="none" w:sz="0" w:space="0" w:color="auto"/>
            <w:right w:val="none" w:sz="0" w:space="0" w:color="auto"/>
          </w:divBdr>
        </w:div>
        <w:div w:id="25363371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i1abbnckbmcl9fb.xn--p1ai/%D1%81%D1%82%D0%B0%D1%82%D1%8C%D0%B8/562814/pril.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1%D1%82%D0%B0%D1%82%D1%8C%D0%B8/562814/pril.doc" TargetMode="External"/><Relationship Id="rId5" Type="http://schemas.openxmlformats.org/officeDocument/2006/relationships/hyperlink" Target="http://xn--i1abbnckbmcl9fb.xn--p1ai/%D1%81%D1%82%D0%B0%D1%82%D1%8C%D0%B8/562814/pril.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2367</Words>
  <Characters>13493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2019-06-17T04:43:00Z</cp:lastPrinted>
  <dcterms:created xsi:type="dcterms:W3CDTF">2020-03-31T09:47:00Z</dcterms:created>
  <dcterms:modified xsi:type="dcterms:W3CDTF">2020-03-31T09:47:00Z</dcterms:modified>
</cp:coreProperties>
</file>