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754" w:rsidRPr="00F15754" w:rsidRDefault="00F15754" w:rsidP="00F15754">
      <w:pPr>
        <w:pStyle w:val="a3"/>
        <w:shd w:val="clear" w:color="auto" w:fill="FFFFFF"/>
        <w:spacing w:before="150" w:beforeAutospacing="0" w:after="180" w:afterAutospacing="0"/>
        <w:jc w:val="center"/>
        <w:rPr>
          <w:rFonts w:ascii="Tahoma" w:hAnsi="Tahoma" w:cs="Tahoma"/>
          <w:color w:val="002060"/>
          <w:szCs w:val="18"/>
        </w:rPr>
      </w:pPr>
      <w:r w:rsidRPr="00F15754">
        <w:rPr>
          <w:rStyle w:val="a4"/>
          <w:rFonts w:ascii="Tahoma" w:hAnsi="Tahoma" w:cs="Tahoma"/>
          <w:color w:val="002060"/>
          <w:szCs w:val="18"/>
        </w:rPr>
        <w:t>Безопасность на воде в летнее время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Лето - долгожданная и любимая пора года, как у детей, так и у взрослых, и неразрывно связана с отпусками, летними каникулами, связанными с поездками на дачу, море, берега рек и озер.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Однако пренебрежительное отношение к выполнению правил поведения и мер безопасности на воде нередко приводит к несчастным случаям, гибели людей. Главной причиной гибели детей на водоемах являются взрослые, которые оставляют их без присмотра.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На беду много не надо, поэтому нельзя так легкомысленно относиться к детям. Ведь самое страшное, что ни исправить, ни вернуть уже ничего нельзя, также, как и найти слова для оправдания собственной беспечности. Поэтому ни в коем случае не оставляйте детей у воды без присмотра даже на несколько минут, так как даже они могут стать роковыми. Малыши всегда должны быть в поле зрения родителей, а возле водоема - на расстоянии вытянутой руки, чтобы в любой момент успеть прийти на помощь.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b/>
          <w:color w:val="002060"/>
          <w:szCs w:val="18"/>
          <w:u w:val="single"/>
        </w:rPr>
      </w:pPr>
      <w:r w:rsidRPr="00F15754">
        <w:rPr>
          <w:rFonts w:ascii="Tahoma" w:hAnsi="Tahoma" w:cs="Tahoma"/>
          <w:b/>
          <w:color w:val="002060"/>
          <w:szCs w:val="18"/>
          <w:u w:val="single"/>
        </w:rPr>
        <w:t>В связи с этим, напоминаем правила поведения на водоемах: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- купайтесь утром или вечером, температура воды должна быть не ниже 17-19 градусов, в более холодной, находиться опасно;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- опасно заплывать далеко, так как можно не рассчитать своей силы и утонуть;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- ни в коем случае не купайтесь, а тем более не ныряйте в незнакомых местах;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- в местах с большим количеством водорослей плывите у самой поверхности воды, не задевая растения, не делая резких движений. Если все же руки или ноги спутываются стеблями, необходимо сделать остановку, принять положение "поплавка" и осторожно освободиться от растений;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- не плавайте на надувных матрацах, автомобильных камерах (особенно, если не умеете плавать). Ветром или течением их может отнести очень далеко от берега, из них может выйти воздух, и они потеряют плавучесть.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- купание с маской, трубкой и ластами требует особой осторожности — нельзя плавать с трубкой при сильной волне. Плавать надо только вдоль берега и обязательно под постоянным наблюдением, чтобы Вам вовремя могли прийти на помощь;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- не допускать грубых шалостей в воде: нельзя подныривать под купающихся людей, хватать их за ноги, "топить", подавать ложные сигналы о помощи и т.п.;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- не заплывать за ограничительные знаки, т.к. они ограничивают акваторию с проверенным дном, определенной глубиной, там гарантировано отсутствие водоворотов и т.д. Не надо отплывать далеко от берега или переплывать водоем на спор. Доказать свое умение плавать можно, проплыв несколько раз одну и ту же дистанцию вблизи берега.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ahoma" w:hAnsi="Tahoma" w:cs="Tahoma"/>
          <w:color w:val="111111"/>
          <w:szCs w:val="18"/>
        </w:rPr>
      </w:pPr>
      <w:r w:rsidRPr="00F15754">
        <w:rPr>
          <w:rStyle w:val="a4"/>
          <w:rFonts w:ascii="Tahoma" w:hAnsi="Tahoma" w:cs="Tahoma"/>
          <w:color w:val="111111"/>
          <w:szCs w:val="18"/>
        </w:rPr>
        <w:t>Уважаемые родители!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Беспечность детей и их радость теплым денькам понятна. Но ребенок не всегда правильно оценивает уровень опасности того или иного развлечения. Научить ребенка быть осторожным, не рисковать своим здоровьем и жизнью, не допускать опасных для себя ситуаций это задача» обязанность и ответственность взрослого человека.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>Родители не задумываются» что, оставляя детей даже на непродолжительное время, они рискуют их жизнями. Конечно, никто из родителей не хочет зла своему ребенку и мало кто, делает это преднамеренно. В большинстве своем это обычная человеческая беспечность. Жаль, что мы учимся на своих ошибках. Понимание и осознание глубины трагедии приходит к родителям только после того, как уже ничего нельзя вернуть.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Tahoma" w:hAnsi="Tahoma" w:cs="Tahoma"/>
          <w:color w:val="111111"/>
          <w:szCs w:val="18"/>
        </w:rPr>
      </w:pPr>
      <w:r w:rsidRPr="00F15754">
        <w:rPr>
          <w:rFonts w:ascii="Tahoma" w:hAnsi="Tahoma" w:cs="Tahoma"/>
          <w:color w:val="111111"/>
          <w:szCs w:val="18"/>
        </w:rPr>
        <w:t xml:space="preserve">Уважаемые взрослые! Тщательно контролируйте поведение детей на водоемах, не оставляйте детей без присмотра, проводите с ними беседы </w:t>
      </w:r>
      <w:r>
        <w:rPr>
          <w:rFonts w:ascii="Tahoma" w:hAnsi="Tahoma" w:cs="Tahoma"/>
          <w:color w:val="111111"/>
          <w:szCs w:val="18"/>
        </w:rPr>
        <w:t>п</w:t>
      </w:r>
      <w:r w:rsidRPr="00F15754">
        <w:rPr>
          <w:rFonts w:ascii="Tahoma" w:hAnsi="Tahoma" w:cs="Tahoma"/>
          <w:color w:val="111111"/>
          <w:szCs w:val="18"/>
        </w:rPr>
        <w:t>о правилам поведения на воде.</w:t>
      </w:r>
    </w:p>
    <w:p w:rsidR="00F15754" w:rsidRPr="00F15754" w:rsidRDefault="00F15754" w:rsidP="00F1575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rFonts w:ascii="Tahoma" w:hAnsi="Tahoma" w:cs="Tahoma"/>
          <w:color w:val="C00000"/>
          <w:szCs w:val="18"/>
        </w:rPr>
      </w:pPr>
      <w:r w:rsidRPr="00F15754">
        <w:rPr>
          <w:rStyle w:val="a4"/>
          <w:rFonts w:ascii="Tahoma" w:hAnsi="Tahoma" w:cs="Tahoma"/>
          <w:color w:val="C00000"/>
          <w:szCs w:val="18"/>
        </w:rPr>
        <w:t>Помните: чужих детей не бывает, жизнь наших детей зависит от нас самих!</w:t>
      </w:r>
    </w:p>
    <w:p w:rsidR="003049D7" w:rsidRDefault="003049D7" w:rsidP="00F15754">
      <w:pPr>
        <w:spacing w:after="0" w:line="240" w:lineRule="auto"/>
        <w:sectPr w:rsidR="003049D7" w:rsidSect="00F15754">
          <w:pgSz w:w="11906" w:h="16838"/>
          <w:pgMar w:top="851" w:right="851" w:bottom="851" w:left="851" w:header="709" w:footer="709" w:gutter="0"/>
          <w:cols w:space="708"/>
          <w:docGrid w:linePitch="360"/>
        </w:sectPr>
      </w:pPr>
      <w:bookmarkStart w:id="0" w:name="_GoBack"/>
      <w:bookmarkEnd w:id="0"/>
    </w:p>
    <w:p w:rsidR="00F15754" w:rsidRDefault="003049D7" w:rsidP="003049D7">
      <w:pPr>
        <w:spacing w:after="0" w:line="24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8699500" cy="5828030"/>
            <wp:effectExtent l="0" t="0" r="635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0" cy="582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15754" w:rsidSect="003049D7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33498"/>
    <w:rsid w:val="003049D7"/>
    <w:rsid w:val="003D28C7"/>
    <w:rsid w:val="003F771F"/>
    <w:rsid w:val="006E179C"/>
    <w:rsid w:val="007B0079"/>
    <w:rsid w:val="00BA57B1"/>
    <w:rsid w:val="00C33498"/>
    <w:rsid w:val="00DB48F2"/>
    <w:rsid w:val="00F15754"/>
    <w:rsid w:val="00F45E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Theme="minorHAnsi" w:hAnsi="Liberation Serif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7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5754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styleId="a4">
    <w:name w:val="Strong"/>
    <w:basedOn w:val="a0"/>
    <w:uiPriority w:val="22"/>
    <w:qFormat/>
    <w:rsid w:val="00F1575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45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5EF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5754"/>
    <w:pPr>
      <w:spacing w:before="100" w:beforeAutospacing="1" w:after="100" w:afterAutospacing="1" w:line="240" w:lineRule="auto"/>
    </w:pPr>
    <w:rPr>
      <w:rFonts w:ascii="Times New Roman" w:eastAsia="Times New Roman" w:hAnsi="Times New Roman"/>
      <w:lang w:eastAsia="ru-RU"/>
    </w:rPr>
  </w:style>
  <w:style w:type="character" w:styleId="a4">
    <w:name w:val="Strong"/>
    <w:basedOn w:val="a0"/>
    <w:uiPriority w:val="22"/>
    <w:qFormat/>
    <w:rsid w:val="00F1575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45E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5E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Прокина Ольга Петровна</dc:creator>
  <cp:lastModifiedBy>user</cp:lastModifiedBy>
  <cp:revision>2</cp:revision>
  <cp:lastPrinted>2020-05-20T03:59:00Z</cp:lastPrinted>
  <dcterms:created xsi:type="dcterms:W3CDTF">2020-05-22T08:04:00Z</dcterms:created>
  <dcterms:modified xsi:type="dcterms:W3CDTF">2020-05-22T08:04:00Z</dcterms:modified>
</cp:coreProperties>
</file>